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ED3" w:rsidRDefault="003A3ED3" w:rsidP="003A3ED3">
      <w:pPr>
        <w:spacing w:after="0" w:line="240" w:lineRule="auto"/>
        <w:rPr>
          <w:rFonts w:ascii="Tahoma" w:hAnsi="Tahoma" w:cs="Tahoma"/>
          <w:b/>
          <w:sz w:val="28"/>
          <w:szCs w:val="28"/>
          <w:u w:val="single"/>
          <w:lang w:val="en-GB"/>
        </w:rPr>
      </w:pPr>
    </w:p>
    <w:p w:rsidR="006B7879" w:rsidRPr="00B72580" w:rsidRDefault="006B7879" w:rsidP="006B7879">
      <w:pPr>
        <w:spacing w:after="0" w:line="240" w:lineRule="auto"/>
        <w:jc w:val="center"/>
        <w:rPr>
          <w:rFonts w:ascii="Tahoma" w:hAnsi="Tahoma" w:cs="Tahoma"/>
          <w:b/>
          <w:sz w:val="28"/>
          <w:szCs w:val="28"/>
          <w:u w:val="single"/>
          <w:lang w:val="en-GB"/>
        </w:rPr>
      </w:pPr>
      <w:r w:rsidRPr="00B72580">
        <w:rPr>
          <w:rFonts w:ascii="Tahoma" w:hAnsi="Tahoma" w:cs="Tahoma"/>
          <w:b/>
          <w:sz w:val="28"/>
          <w:szCs w:val="28"/>
          <w:u w:val="single"/>
          <w:lang w:val="en-GB"/>
        </w:rPr>
        <w:t>IN THE CUSTOMARY COURT OF EBONYI STATE</w:t>
      </w:r>
    </w:p>
    <w:p w:rsidR="006B7879" w:rsidRPr="00B72580" w:rsidRDefault="006B7879" w:rsidP="006B7879">
      <w:pPr>
        <w:spacing w:after="0" w:line="240" w:lineRule="auto"/>
        <w:jc w:val="center"/>
        <w:rPr>
          <w:rFonts w:ascii="Tahoma" w:hAnsi="Tahoma" w:cs="Tahoma"/>
          <w:b/>
          <w:sz w:val="28"/>
          <w:szCs w:val="28"/>
          <w:u w:val="single"/>
          <w:lang w:val="en-GB"/>
        </w:rPr>
      </w:pPr>
      <w:r w:rsidRPr="00B72580">
        <w:rPr>
          <w:rFonts w:ascii="Tahoma" w:hAnsi="Tahoma" w:cs="Tahoma"/>
          <w:b/>
          <w:sz w:val="28"/>
          <w:szCs w:val="28"/>
          <w:u w:val="single"/>
          <w:lang w:val="en-GB"/>
        </w:rPr>
        <w:t>IN THE CUSTOMARY COURT OF ODOMOKE</w:t>
      </w:r>
    </w:p>
    <w:p w:rsidR="006B7879" w:rsidRPr="00B72580" w:rsidRDefault="006B7879" w:rsidP="006B7879">
      <w:pPr>
        <w:tabs>
          <w:tab w:val="left" w:pos="1800"/>
          <w:tab w:val="center" w:pos="5256"/>
        </w:tabs>
        <w:spacing w:after="0" w:line="240" w:lineRule="auto"/>
        <w:jc w:val="center"/>
        <w:rPr>
          <w:rFonts w:ascii="Tahoma" w:hAnsi="Tahoma" w:cs="Tahoma"/>
          <w:b/>
          <w:sz w:val="28"/>
          <w:szCs w:val="28"/>
          <w:u w:val="single"/>
          <w:lang w:val="en-GB"/>
        </w:rPr>
      </w:pPr>
      <w:r w:rsidRPr="00B72580">
        <w:rPr>
          <w:rFonts w:ascii="Tahoma" w:hAnsi="Tahoma" w:cs="Tahoma"/>
          <w:b/>
          <w:sz w:val="28"/>
          <w:szCs w:val="28"/>
          <w:u w:val="single"/>
          <w:lang w:val="en-GB"/>
        </w:rPr>
        <w:t>HOLDEN AT ODOMOKE</w:t>
      </w:r>
    </w:p>
    <w:p w:rsidR="006B7879" w:rsidRPr="00374338" w:rsidRDefault="006B7879" w:rsidP="006B7879">
      <w:pPr>
        <w:spacing w:after="0" w:line="240" w:lineRule="auto"/>
        <w:jc w:val="both"/>
        <w:rPr>
          <w:rFonts w:ascii="Tahoma" w:hAnsi="Tahoma" w:cs="Tahoma"/>
          <w:b/>
          <w:sz w:val="26"/>
          <w:szCs w:val="26"/>
          <w:u w:val="single"/>
          <w:lang w:val="en-GB"/>
        </w:rPr>
      </w:pPr>
    </w:p>
    <w:p w:rsidR="006B7879" w:rsidRPr="00374338" w:rsidRDefault="006B7879" w:rsidP="006B7879">
      <w:pPr>
        <w:spacing w:after="0" w:line="240" w:lineRule="auto"/>
        <w:jc w:val="both"/>
        <w:rPr>
          <w:rFonts w:ascii="Tahoma" w:hAnsi="Tahoma" w:cs="Tahoma"/>
          <w:b/>
          <w:sz w:val="26"/>
          <w:szCs w:val="26"/>
          <w:lang w:val="en-GB"/>
        </w:rPr>
      </w:pPr>
      <w:r>
        <w:rPr>
          <w:rFonts w:ascii="Tahoma" w:hAnsi="Tahoma" w:cs="Tahoma"/>
          <w:b/>
          <w:sz w:val="26"/>
          <w:szCs w:val="26"/>
          <w:lang w:val="en-GB"/>
        </w:rPr>
        <w:t xml:space="preserve">                                                                </w:t>
      </w:r>
      <w:r w:rsidR="005D6ED7">
        <w:rPr>
          <w:rFonts w:ascii="Tahoma" w:hAnsi="Tahoma" w:cs="Tahoma"/>
          <w:b/>
          <w:sz w:val="26"/>
          <w:szCs w:val="26"/>
          <w:lang w:val="en-GB"/>
        </w:rPr>
        <w:t xml:space="preserve">            </w:t>
      </w:r>
      <w:r>
        <w:rPr>
          <w:rFonts w:ascii="Tahoma" w:hAnsi="Tahoma" w:cs="Tahoma"/>
          <w:b/>
          <w:sz w:val="26"/>
          <w:szCs w:val="26"/>
          <w:lang w:val="en-GB"/>
        </w:rPr>
        <w:t xml:space="preserve"> SUIT NO: 0CC/03</w:t>
      </w:r>
      <w:r w:rsidRPr="00374338">
        <w:rPr>
          <w:rFonts w:ascii="Tahoma" w:hAnsi="Tahoma" w:cs="Tahoma"/>
          <w:b/>
          <w:sz w:val="26"/>
          <w:szCs w:val="26"/>
          <w:lang w:val="en-GB"/>
        </w:rPr>
        <w:t>/</w:t>
      </w:r>
      <w:r>
        <w:rPr>
          <w:rFonts w:ascii="Tahoma" w:hAnsi="Tahoma" w:cs="Tahoma"/>
          <w:b/>
          <w:sz w:val="26"/>
          <w:szCs w:val="26"/>
          <w:lang w:val="en-GB"/>
        </w:rPr>
        <w:t>2022</w:t>
      </w:r>
    </w:p>
    <w:p w:rsidR="006B7879" w:rsidRPr="00374338" w:rsidRDefault="006B7879" w:rsidP="006B7879">
      <w:pPr>
        <w:spacing w:after="0" w:line="240" w:lineRule="auto"/>
        <w:ind w:left="6480"/>
        <w:jc w:val="both"/>
        <w:rPr>
          <w:rFonts w:ascii="Tahoma" w:hAnsi="Tahoma" w:cs="Tahoma"/>
          <w:b/>
          <w:sz w:val="26"/>
          <w:szCs w:val="26"/>
          <w:lang w:val="en-GB"/>
        </w:rPr>
      </w:pPr>
      <w:r>
        <w:rPr>
          <w:rFonts w:ascii="Tahoma" w:hAnsi="Tahoma" w:cs="Tahoma"/>
          <w:b/>
          <w:sz w:val="26"/>
          <w:szCs w:val="26"/>
          <w:lang w:val="en-GB"/>
        </w:rPr>
        <w:t xml:space="preserve">                  </w:t>
      </w:r>
      <w:r w:rsidRPr="00374338">
        <w:rPr>
          <w:rFonts w:ascii="Tahoma" w:hAnsi="Tahoma" w:cs="Tahoma"/>
          <w:b/>
          <w:sz w:val="26"/>
          <w:szCs w:val="26"/>
          <w:lang w:val="en-GB"/>
        </w:rPr>
        <w:t xml:space="preserve"> </w:t>
      </w:r>
    </w:p>
    <w:p w:rsidR="006B7879" w:rsidRPr="00374338" w:rsidRDefault="006B7879" w:rsidP="006B7879">
      <w:pPr>
        <w:spacing w:after="0" w:line="240" w:lineRule="auto"/>
        <w:jc w:val="both"/>
        <w:rPr>
          <w:rFonts w:ascii="Tahoma" w:hAnsi="Tahoma" w:cs="Tahoma"/>
          <w:b/>
          <w:sz w:val="26"/>
          <w:szCs w:val="26"/>
          <w:lang w:val="en-GB"/>
        </w:rPr>
      </w:pPr>
      <w:r w:rsidRPr="00374338">
        <w:rPr>
          <w:rFonts w:ascii="Tahoma" w:hAnsi="Tahoma" w:cs="Tahoma"/>
          <w:b/>
          <w:sz w:val="26"/>
          <w:szCs w:val="26"/>
          <w:lang w:val="en-GB"/>
        </w:rPr>
        <w:t>BETWEEN</w:t>
      </w:r>
    </w:p>
    <w:p w:rsidR="006B7879" w:rsidRPr="00374338" w:rsidRDefault="006B7879" w:rsidP="006B7879">
      <w:pPr>
        <w:spacing w:after="0" w:line="240" w:lineRule="auto"/>
        <w:jc w:val="both"/>
        <w:rPr>
          <w:rFonts w:ascii="Tahoma" w:hAnsi="Tahoma" w:cs="Tahoma"/>
          <w:b/>
          <w:sz w:val="16"/>
          <w:szCs w:val="26"/>
          <w:lang w:val="en-GB"/>
        </w:rPr>
      </w:pPr>
      <w:r w:rsidRPr="00374338">
        <w:rPr>
          <w:rFonts w:ascii="Tahoma" w:hAnsi="Tahoma" w:cs="Tahoma"/>
          <w:b/>
          <w:sz w:val="26"/>
          <w:szCs w:val="26"/>
          <w:lang w:val="en-GB"/>
        </w:rPr>
        <w:t xml:space="preserve"> </w:t>
      </w:r>
    </w:p>
    <w:p w:rsidR="006B7879" w:rsidRPr="00374338" w:rsidRDefault="000F5FE4" w:rsidP="00B72580">
      <w:pPr>
        <w:pStyle w:val="ListParagraph"/>
        <w:numPr>
          <w:ilvl w:val="0"/>
          <w:numId w:val="7"/>
        </w:numPr>
        <w:spacing w:after="0"/>
        <w:ind w:left="540" w:hanging="540"/>
        <w:jc w:val="both"/>
        <w:rPr>
          <w:rFonts w:ascii="Tahoma" w:hAnsi="Tahoma" w:cs="Tahoma"/>
          <w:b/>
          <w:sz w:val="26"/>
          <w:szCs w:val="26"/>
          <w:lang w:val="en-GB"/>
        </w:rPr>
      </w:pPr>
      <w:r w:rsidRPr="000F5FE4">
        <w:rPr>
          <w:rFonts w:ascii="Tahoma" w:hAnsi="Tahoma" w:cs="Tahoma"/>
          <w:b/>
          <w:noProof/>
          <w:sz w:val="26"/>
          <w:szCs w:val="26"/>
          <w:lang w:val="en-GB" w:eastAsia="en-GB"/>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267pt;margin-top:2.2pt;width:24.45pt;height:55.8pt;z-index:251662336"/>
        </w:pict>
      </w:r>
      <w:r w:rsidR="006B7879">
        <w:rPr>
          <w:rFonts w:ascii="Tahoma" w:hAnsi="Tahoma" w:cs="Tahoma"/>
          <w:b/>
          <w:sz w:val="26"/>
          <w:szCs w:val="26"/>
          <w:lang w:val="en-GB"/>
        </w:rPr>
        <w:t>HON. MATHIAS NWIZIOGO NWIPHE</w:t>
      </w:r>
      <w:r w:rsidR="006B7879" w:rsidRPr="00374338">
        <w:rPr>
          <w:rFonts w:ascii="Tahoma" w:hAnsi="Tahoma" w:cs="Tahoma"/>
          <w:b/>
          <w:sz w:val="26"/>
          <w:szCs w:val="26"/>
          <w:lang w:val="en-GB"/>
        </w:rPr>
        <w:t xml:space="preserve"> </w:t>
      </w:r>
    </w:p>
    <w:p w:rsidR="006B7879" w:rsidRPr="005D6ED7" w:rsidRDefault="006B7879" w:rsidP="00B72580">
      <w:pPr>
        <w:pStyle w:val="ListParagraph"/>
        <w:numPr>
          <w:ilvl w:val="0"/>
          <w:numId w:val="7"/>
        </w:numPr>
        <w:spacing w:after="0"/>
        <w:ind w:left="540" w:hanging="540"/>
        <w:jc w:val="both"/>
        <w:rPr>
          <w:rFonts w:ascii="Tahoma" w:hAnsi="Tahoma" w:cs="Tahoma"/>
          <w:b/>
          <w:sz w:val="26"/>
          <w:szCs w:val="26"/>
          <w:lang w:val="en-GB"/>
        </w:rPr>
      </w:pPr>
      <w:r>
        <w:rPr>
          <w:rFonts w:ascii="Tahoma" w:hAnsi="Tahoma" w:cs="Tahoma"/>
          <w:b/>
          <w:sz w:val="26"/>
          <w:szCs w:val="26"/>
          <w:lang w:val="en-GB"/>
        </w:rPr>
        <w:t>MR. FRIDAY NWIZIOGO NWIPHE</w:t>
      </w:r>
      <w:r w:rsidR="00B72580">
        <w:rPr>
          <w:rFonts w:ascii="Tahoma" w:hAnsi="Tahoma" w:cs="Tahoma"/>
          <w:b/>
          <w:sz w:val="26"/>
          <w:szCs w:val="26"/>
          <w:lang w:val="en-GB"/>
        </w:rPr>
        <w:tab/>
      </w:r>
      <w:r w:rsidR="00B72580">
        <w:rPr>
          <w:rFonts w:ascii="Tahoma" w:hAnsi="Tahoma" w:cs="Tahoma"/>
          <w:b/>
          <w:sz w:val="26"/>
          <w:szCs w:val="26"/>
          <w:lang w:val="en-GB"/>
        </w:rPr>
        <w:tab/>
      </w:r>
      <w:r w:rsidR="00B72580">
        <w:rPr>
          <w:rFonts w:ascii="Tahoma" w:hAnsi="Tahoma" w:cs="Tahoma"/>
          <w:b/>
          <w:sz w:val="26"/>
          <w:szCs w:val="26"/>
          <w:lang w:val="en-GB"/>
        </w:rPr>
        <w:tab/>
      </w:r>
      <w:r w:rsidR="005D6ED7">
        <w:rPr>
          <w:rFonts w:ascii="Tahoma" w:hAnsi="Tahoma" w:cs="Tahoma"/>
          <w:b/>
          <w:sz w:val="26"/>
          <w:szCs w:val="26"/>
          <w:lang w:val="en-GB"/>
        </w:rPr>
        <w:tab/>
      </w:r>
      <w:r w:rsidR="00B72580" w:rsidRPr="005D6ED7">
        <w:rPr>
          <w:rFonts w:ascii="Tahoma" w:hAnsi="Tahoma" w:cs="Tahoma"/>
          <w:b/>
          <w:sz w:val="26"/>
          <w:szCs w:val="26"/>
          <w:lang w:val="en-GB"/>
        </w:rPr>
        <w:t>PLAINFIFFS</w:t>
      </w:r>
    </w:p>
    <w:p w:rsidR="00B72580" w:rsidRPr="00B72580" w:rsidRDefault="00537BC9" w:rsidP="00B72580">
      <w:pPr>
        <w:pStyle w:val="ListParagraph"/>
        <w:spacing w:after="0" w:line="240" w:lineRule="auto"/>
        <w:ind w:left="0" w:firstLine="540"/>
        <w:jc w:val="both"/>
        <w:rPr>
          <w:rFonts w:ascii="Tahoma" w:hAnsi="Tahoma" w:cs="Tahoma"/>
          <w:sz w:val="20"/>
          <w:szCs w:val="20"/>
          <w:lang w:val="en-GB"/>
        </w:rPr>
      </w:pPr>
      <w:r>
        <w:rPr>
          <w:rFonts w:ascii="Tahoma" w:hAnsi="Tahoma" w:cs="Tahoma"/>
          <w:sz w:val="20"/>
          <w:szCs w:val="20"/>
          <w:lang w:val="en-GB"/>
        </w:rPr>
        <w:t>(</w:t>
      </w:r>
      <w:proofErr w:type="gramStart"/>
      <w:r>
        <w:rPr>
          <w:rFonts w:ascii="Tahoma" w:hAnsi="Tahoma" w:cs="Tahoma"/>
          <w:sz w:val="20"/>
          <w:szCs w:val="20"/>
          <w:lang w:val="en-GB"/>
        </w:rPr>
        <w:t>for</w:t>
      </w:r>
      <w:proofErr w:type="gramEnd"/>
      <w:r>
        <w:rPr>
          <w:rFonts w:ascii="Tahoma" w:hAnsi="Tahoma" w:cs="Tahoma"/>
          <w:sz w:val="20"/>
          <w:szCs w:val="20"/>
          <w:lang w:val="en-GB"/>
        </w:rPr>
        <w:t xml:space="preserve"> and o</w:t>
      </w:r>
      <w:r w:rsidRPr="00B72580">
        <w:rPr>
          <w:rFonts w:ascii="Tahoma" w:hAnsi="Tahoma" w:cs="Tahoma"/>
          <w:sz w:val="20"/>
          <w:szCs w:val="20"/>
          <w:lang w:val="en-GB"/>
        </w:rPr>
        <w:t>n behalf</w:t>
      </w:r>
      <w:r w:rsidR="006B7879" w:rsidRPr="00B72580">
        <w:rPr>
          <w:rFonts w:ascii="Tahoma" w:hAnsi="Tahoma" w:cs="Tahoma"/>
          <w:sz w:val="20"/>
          <w:szCs w:val="20"/>
          <w:lang w:val="en-GB"/>
        </w:rPr>
        <w:t xml:space="preserve"> of the entire family </w:t>
      </w:r>
    </w:p>
    <w:p w:rsidR="006B7879" w:rsidRPr="00B72580" w:rsidRDefault="00B72580" w:rsidP="00B72580">
      <w:pPr>
        <w:pStyle w:val="ListParagraph"/>
        <w:spacing w:after="0" w:line="240" w:lineRule="auto"/>
        <w:ind w:left="0" w:firstLine="540"/>
        <w:jc w:val="both"/>
        <w:rPr>
          <w:rFonts w:ascii="Tahoma" w:hAnsi="Tahoma" w:cs="Tahoma"/>
          <w:sz w:val="20"/>
          <w:szCs w:val="20"/>
          <w:lang w:val="en-GB"/>
        </w:rPr>
      </w:pPr>
      <w:proofErr w:type="gramStart"/>
      <w:r w:rsidRPr="00B72580">
        <w:rPr>
          <w:rFonts w:ascii="Tahoma" w:hAnsi="Tahoma" w:cs="Tahoma"/>
          <w:sz w:val="20"/>
          <w:szCs w:val="20"/>
          <w:lang w:val="en-GB"/>
        </w:rPr>
        <w:t>of</w:t>
      </w:r>
      <w:proofErr w:type="gramEnd"/>
      <w:r w:rsidRPr="00B72580">
        <w:rPr>
          <w:rFonts w:ascii="Tahoma" w:hAnsi="Tahoma" w:cs="Tahoma"/>
          <w:sz w:val="20"/>
          <w:szCs w:val="20"/>
          <w:lang w:val="en-GB"/>
        </w:rPr>
        <w:t xml:space="preserve"> </w:t>
      </w:r>
      <w:proofErr w:type="spellStart"/>
      <w:r w:rsidRPr="00B72580">
        <w:rPr>
          <w:rFonts w:ascii="Tahoma" w:hAnsi="Tahoma" w:cs="Tahoma"/>
          <w:sz w:val="20"/>
          <w:szCs w:val="20"/>
          <w:lang w:val="en-GB"/>
        </w:rPr>
        <w:t>Nwiziogo</w:t>
      </w:r>
      <w:proofErr w:type="spellEnd"/>
      <w:r w:rsidRPr="00B72580">
        <w:rPr>
          <w:rFonts w:ascii="Tahoma" w:hAnsi="Tahoma" w:cs="Tahoma"/>
          <w:sz w:val="20"/>
          <w:szCs w:val="20"/>
          <w:lang w:val="en-GB"/>
        </w:rPr>
        <w:t xml:space="preserve"> </w:t>
      </w:r>
      <w:proofErr w:type="spellStart"/>
      <w:r w:rsidR="006B7879" w:rsidRPr="00B72580">
        <w:rPr>
          <w:rFonts w:ascii="Tahoma" w:hAnsi="Tahoma" w:cs="Tahoma"/>
          <w:sz w:val="20"/>
          <w:szCs w:val="20"/>
          <w:lang w:val="en-GB"/>
        </w:rPr>
        <w:t>Nwiphe</w:t>
      </w:r>
      <w:proofErr w:type="spellEnd"/>
      <w:r w:rsidR="006B7879" w:rsidRPr="00B72580">
        <w:rPr>
          <w:rFonts w:ascii="Tahoma" w:hAnsi="Tahoma" w:cs="Tahoma"/>
          <w:sz w:val="20"/>
          <w:szCs w:val="20"/>
          <w:lang w:val="en-GB"/>
        </w:rPr>
        <w:t xml:space="preserve"> Awoke) </w:t>
      </w:r>
      <w:r>
        <w:rPr>
          <w:rFonts w:ascii="Tahoma" w:hAnsi="Tahoma" w:cs="Tahoma"/>
          <w:sz w:val="20"/>
          <w:szCs w:val="20"/>
          <w:lang w:val="en-GB"/>
        </w:rPr>
        <w:t xml:space="preserve"> </w:t>
      </w:r>
    </w:p>
    <w:p w:rsidR="006B7879" w:rsidRPr="00374338" w:rsidRDefault="006B7879" w:rsidP="006B7879">
      <w:pPr>
        <w:spacing w:after="0" w:line="240" w:lineRule="auto"/>
        <w:jc w:val="both"/>
        <w:rPr>
          <w:rFonts w:ascii="Tahoma" w:hAnsi="Tahoma" w:cs="Tahoma"/>
          <w:b/>
          <w:sz w:val="16"/>
          <w:szCs w:val="26"/>
          <w:lang w:val="en-GB"/>
        </w:rPr>
      </w:pPr>
    </w:p>
    <w:p w:rsidR="006B7879" w:rsidRPr="00374338" w:rsidRDefault="000F5FE4" w:rsidP="006B7879">
      <w:pPr>
        <w:spacing w:after="0"/>
        <w:jc w:val="both"/>
        <w:rPr>
          <w:rFonts w:ascii="Tahoma" w:hAnsi="Tahoma" w:cs="Tahoma"/>
          <w:b/>
          <w:sz w:val="26"/>
          <w:szCs w:val="26"/>
          <w:lang w:val="en-GB"/>
        </w:rPr>
      </w:pPr>
      <w:r w:rsidRPr="000F5FE4">
        <w:rPr>
          <w:rFonts w:ascii="Tahoma" w:hAnsi="Tahoma" w:cs="Tahoma"/>
          <w:b/>
          <w:noProof/>
          <w:sz w:val="26"/>
          <w:szCs w:val="26"/>
          <w:lang w:val="en-GB" w:eastAsia="en-GB"/>
        </w:rPr>
        <w:pict>
          <v:shape id="_x0000_s1030" type="#_x0000_t88" style="position:absolute;left:0;text-align:left;margin-left:263.25pt;margin-top:16.6pt;width:28.2pt;height:70.5pt;z-index:251663360"/>
        </w:pict>
      </w:r>
      <w:r w:rsidR="006B7879" w:rsidRPr="00374338">
        <w:rPr>
          <w:rFonts w:ascii="Tahoma" w:hAnsi="Tahoma" w:cs="Tahoma"/>
          <w:b/>
          <w:sz w:val="26"/>
          <w:szCs w:val="26"/>
          <w:lang w:val="en-GB"/>
        </w:rPr>
        <w:t xml:space="preserve">AND </w:t>
      </w:r>
    </w:p>
    <w:p w:rsidR="006B7879" w:rsidRDefault="006B7879" w:rsidP="00B72580">
      <w:pPr>
        <w:pStyle w:val="ListParagraph"/>
        <w:numPr>
          <w:ilvl w:val="0"/>
          <w:numId w:val="6"/>
        </w:numPr>
        <w:tabs>
          <w:tab w:val="left" w:pos="8370"/>
        </w:tabs>
        <w:spacing w:line="240" w:lineRule="auto"/>
        <w:ind w:left="540" w:hanging="540"/>
        <w:jc w:val="both"/>
        <w:rPr>
          <w:rFonts w:ascii="Tahoma" w:hAnsi="Tahoma" w:cs="Tahoma"/>
          <w:b/>
          <w:sz w:val="26"/>
          <w:szCs w:val="26"/>
          <w:lang w:val="en-GB"/>
        </w:rPr>
      </w:pPr>
      <w:r>
        <w:rPr>
          <w:rFonts w:ascii="Tahoma" w:hAnsi="Tahoma" w:cs="Tahoma"/>
          <w:b/>
          <w:sz w:val="26"/>
          <w:szCs w:val="26"/>
          <w:lang w:val="en-GB"/>
        </w:rPr>
        <w:t xml:space="preserve">MR. ALPHONSUS NWIGWE                          </w:t>
      </w:r>
    </w:p>
    <w:p w:rsidR="006B7879" w:rsidRPr="006B7879" w:rsidRDefault="006B7879" w:rsidP="00B72580">
      <w:pPr>
        <w:tabs>
          <w:tab w:val="left" w:pos="8370"/>
        </w:tabs>
        <w:spacing w:line="240" w:lineRule="auto"/>
        <w:ind w:left="540" w:hanging="540"/>
        <w:jc w:val="both"/>
        <w:rPr>
          <w:rFonts w:ascii="Tahoma" w:hAnsi="Tahoma" w:cs="Tahoma"/>
          <w:b/>
          <w:sz w:val="26"/>
          <w:szCs w:val="26"/>
          <w:lang w:val="en-GB"/>
        </w:rPr>
      </w:pPr>
      <w:r>
        <w:rPr>
          <w:rFonts w:ascii="Tahoma" w:hAnsi="Tahoma" w:cs="Tahoma"/>
          <w:b/>
          <w:sz w:val="26"/>
          <w:szCs w:val="26"/>
          <w:lang w:val="en-GB"/>
        </w:rPr>
        <w:t xml:space="preserve">2. </w:t>
      </w:r>
      <w:r w:rsidR="00B72580">
        <w:rPr>
          <w:rFonts w:ascii="Tahoma" w:hAnsi="Tahoma" w:cs="Tahoma"/>
          <w:b/>
          <w:sz w:val="26"/>
          <w:szCs w:val="26"/>
          <w:lang w:val="en-GB"/>
        </w:rPr>
        <w:tab/>
      </w:r>
      <w:r w:rsidRPr="006B7879">
        <w:rPr>
          <w:rFonts w:ascii="Tahoma" w:hAnsi="Tahoma" w:cs="Tahoma"/>
          <w:b/>
          <w:sz w:val="26"/>
          <w:szCs w:val="26"/>
          <w:lang w:val="en-GB"/>
        </w:rPr>
        <w:t xml:space="preserve">MR. TAPOLEN NWECHARA IDENYI                         </w:t>
      </w:r>
      <w:r w:rsidR="005D6ED7">
        <w:rPr>
          <w:rFonts w:ascii="Tahoma" w:hAnsi="Tahoma" w:cs="Tahoma"/>
          <w:b/>
          <w:sz w:val="26"/>
          <w:szCs w:val="26"/>
          <w:lang w:val="en-GB"/>
        </w:rPr>
        <w:t xml:space="preserve">   </w:t>
      </w:r>
      <w:r w:rsidRPr="006B7879">
        <w:rPr>
          <w:rFonts w:ascii="Tahoma" w:hAnsi="Tahoma" w:cs="Tahoma"/>
          <w:b/>
          <w:sz w:val="26"/>
          <w:szCs w:val="26"/>
          <w:lang w:val="en-GB"/>
        </w:rPr>
        <w:t xml:space="preserve"> DEFENDANTS</w:t>
      </w:r>
    </w:p>
    <w:p w:rsidR="006B7879" w:rsidRPr="00326FCE" w:rsidRDefault="006B7879" w:rsidP="00B72580">
      <w:pPr>
        <w:spacing w:after="0" w:line="240" w:lineRule="auto"/>
        <w:ind w:left="540" w:hanging="540"/>
        <w:jc w:val="both"/>
        <w:rPr>
          <w:rFonts w:ascii="Tahoma" w:hAnsi="Tahoma" w:cs="Tahoma"/>
          <w:b/>
          <w:sz w:val="26"/>
          <w:szCs w:val="26"/>
          <w:lang w:val="en-GB"/>
        </w:rPr>
      </w:pPr>
      <w:r>
        <w:rPr>
          <w:rFonts w:ascii="Tahoma" w:hAnsi="Tahoma" w:cs="Tahoma"/>
          <w:b/>
          <w:sz w:val="26"/>
          <w:szCs w:val="26"/>
          <w:lang w:val="en-GB"/>
        </w:rPr>
        <w:t xml:space="preserve">3. </w:t>
      </w:r>
      <w:r w:rsidR="00B72580">
        <w:rPr>
          <w:rFonts w:ascii="Tahoma" w:hAnsi="Tahoma" w:cs="Tahoma"/>
          <w:b/>
          <w:sz w:val="26"/>
          <w:szCs w:val="26"/>
          <w:lang w:val="en-GB"/>
        </w:rPr>
        <w:tab/>
      </w:r>
      <w:r w:rsidRPr="00326FCE">
        <w:rPr>
          <w:rFonts w:ascii="Tahoma" w:hAnsi="Tahoma" w:cs="Tahoma"/>
          <w:b/>
          <w:sz w:val="26"/>
          <w:szCs w:val="26"/>
          <w:lang w:val="en-GB"/>
        </w:rPr>
        <w:t xml:space="preserve">MR. CHIMA EMMANUEL IDENYI </w:t>
      </w:r>
      <w:r w:rsidRPr="00326FCE">
        <w:rPr>
          <w:rFonts w:ascii="Tahoma" w:hAnsi="Tahoma" w:cs="Tahoma"/>
          <w:b/>
          <w:sz w:val="26"/>
          <w:szCs w:val="26"/>
          <w:lang w:val="en-GB"/>
        </w:rPr>
        <w:tab/>
      </w:r>
      <w:r w:rsidRPr="00326FCE">
        <w:rPr>
          <w:rFonts w:ascii="Tahoma" w:hAnsi="Tahoma" w:cs="Tahoma"/>
          <w:b/>
          <w:sz w:val="26"/>
          <w:szCs w:val="26"/>
          <w:lang w:val="en-GB"/>
        </w:rPr>
        <w:tab/>
        <w:t xml:space="preserve">      </w:t>
      </w:r>
    </w:p>
    <w:p w:rsidR="006B7879" w:rsidRDefault="006B7879" w:rsidP="00B72580">
      <w:pPr>
        <w:pStyle w:val="NoSpacing"/>
        <w:ind w:left="540" w:hanging="540"/>
        <w:rPr>
          <w:rFonts w:ascii="Tahoma" w:hAnsi="Tahoma" w:cs="Tahoma"/>
          <w:b/>
          <w:sz w:val="26"/>
          <w:szCs w:val="26"/>
          <w:lang w:val="en-GB"/>
        </w:rPr>
      </w:pPr>
      <w:r>
        <w:rPr>
          <w:rFonts w:ascii="Tahoma" w:hAnsi="Tahoma" w:cs="Tahoma"/>
          <w:b/>
          <w:sz w:val="26"/>
          <w:szCs w:val="26"/>
          <w:lang w:val="en-GB"/>
        </w:rPr>
        <w:t xml:space="preserve">4. </w:t>
      </w:r>
      <w:r w:rsidR="00B72580">
        <w:rPr>
          <w:rFonts w:ascii="Tahoma" w:hAnsi="Tahoma" w:cs="Tahoma"/>
          <w:b/>
          <w:sz w:val="26"/>
          <w:szCs w:val="26"/>
          <w:lang w:val="en-GB"/>
        </w:rPr>
        <w:tab/>
      </w:r>
      <w:r w:rsidRPr="009F380B">
        <w:rPr>
          <w:rFonts w:ascii="Tahoma" w:hAnsi="Tahoma" w:cs="Tahoma"/>
          <w:b/>
          <w:sz w:val="26"/>
          <w:szCs w:val="26"/>
          <w:lang w:val="en-GB"/>
        </w:rPr>
        <w:t xml:space="preserve">MR. OGWA IDENYI </w:t>
      </w:r>
    </w:p>
    <w:p w:rsidR="006B7879" w:rsidRDefault="006B7879" w:rsidP="006B7879">
      <w:pPr>
        <w:pStyle w:val="NoSpacing"/>
        <w:rPr>
          <w:rFonts w:ascii="Tahoma" w:hAnsi="Tahoma" w:cs="Tahoma"/>
          <w:b/>
          <w:sz w:val="26"/>
          <w:szCs w:val="26"/>
          <w:lang w:val="en-GB"/>
        </w:rPr>
      </w:pPr>
    </w:p>
    <w:p w:rsidR="006B7879" w:rsidRPr="00F632A6" w:rsidRDefault="005D6ED7" w:rsidP="005D6ED7">
      <w:pPr>
        <w:pStyle w:val="NoSpacing"/>
        <w:jc w:val="center"/>
        <w:rPr>
          <w:rFonts w:ascii="Tahoma" w:hAnsi="Tahoma" w:cs="Tahoma"/>
          <w:b/>
          <w:sz w:val="28"/>
          <w:szCs w:val="28"/>
          <w:u w:val="single"/>
        </w:rPr>
      </w:pPr>
      <w:r>
        <w:rPr>
          <w:rFonts w:ascii="Tahoma" w:hAnsi="Tahoma" w:cs="Tahoma"/>
          <w:b/>
          <w:sz w:val="28"/>
          <w:szCs w:val="28"/>
          <w:u w:val="single"/>
        </w:rPr>
        <w:t>DEFENDANT’S FINAL</w:t>
      </w:r>
      <w:r w:rsidR="006B7879">
        <w:rPr>
          <w:rFonts w:ascii="Tahoma" w:hAnsi="Tahoma" w:cs="Tahoma"/>
          <w:b/>
          <w:sz w:val="28"/>
          <w:szCs w:val="28"/>
          <w:u w:val="single"/>
        </w:rPr>
        <w:t xml:space="preserve"> WRITTEN</w:t>
      </w:r>
      <w:r w:rsidR="006B7879" w:rsidRPr="00F632A6">
        <w:rPr>
          <w:rFonts w:ascii="Tahoma" w:hAnsi="Tahoma" w:cs="Tahoma"/>
          <w:b/>
          <w:sz w:val="28"/>
          <w:szCs w:val="28"/>
          <w:u w:val="single"/>
        </w:rPr>
        <w:t xml:space="preserve"> ADDRESS</w:t>
      </w:r>
    </w:p>
    <w:p w:rsidR="006B7879" w:rsidRPr="00FB6235" w:rsidRDefault="006B7879" w:rsidP="006B7879">
      <w:pPr>
        <w:pStyle w:val="NoSpacing"/>
        <w:jc w:val="both"/>
        <w:rPr>
          <w:rFonts w:ascii="Tahoma" w:hAnsi="Tahoma" w:cs="Tahoma"/>
          <w:sz w:val="14"/>
          <w:szCs w:val="28"/>
        </w:rPr>
      </w:pPr>
    </w:p>
    <w:p w:rsidR="006B7879" w:rsidRDefault="006B7879" w:rsidP="006B7879">
      <w:pPr>
        <w:pStyle w:val="NoSpacing"/>
        <w:ind w:left="-90" w:hanging="630"/>
        <w:jc w:val="both"/>
        <w:rPr>
          <w:rFonts w:ascii="Tahoma" w:hAnsi="Tahoma" w:cs="Tahoma"/>
          <w:sz w:val="28"/>
          <w:szCs w:val="28"/>
        </w:rPr>
      </w:pPr>
      <w:r>
        <w:rPr>
          <w:rFonts w:ascii="Tahoma" w:hAnsi="Tahoma" w:cs="Tahoma"/>
          <w:b/>
          <w:sz w:val="28"/>
          <w:szCs w:val="28"/>
        </w:rPr>
        <w:t>1.0</w:t>
      </w:r>
      <w:r>
        <w:rPr>
          <w:rFonts w:ascii="Tahoma" w:hAnsi="Tahoma" w:cs="Tahoma"/>
          <w:b/>
          <w:sz w:val="28"/>
          <w:szCs w:val="28"/>
        </w:rPr>
        <w:tab/>
      </w:r>
      <w:r w:rsidRPr="00540454">
        <w:rPr>
          <w:rFonts w:ascii="Tahoma" w:hAnsi="Tahoma" w:cs="Tahoma"/>
          <w:b/>
          <w:sz w:val="28"/>
          <w:szCs w:val="28"/>
          <w:u w:val="single"/>
        </w:rPr>
        <w:t>INTRODUCTION</w:t>
      </w:r>
    </w:p>
    <w:p w:rsidR="006B7879" w:rsidRPr="006D2E3E" w:rsidRDefault="006B7879" w:rsidP="006B7879">
      <w:pPr>
        <w:pStyle w:val="NoSpacing"/>
        <w:jc w:val="both"/>
        <w:rPr>
          <w:rFonts w:ascii="Tahoma" w:hAnsi="Tahoma" w:cs="Tahoma"/>
          <w:sz w:val="14"/>
          <w:szCs w:val="28"/>
        </w:rPr>
      </w:pPr>
    </w:p>
    <w:p w:rsidR="00472634" w:rsidRDefault="007E16CC" w:rsidP="00472634">
      <w:pPr>
        <w:pStyle w:val="NoSpacing"/>
        <w:numPr>
          <w:ilvl w:val="1"/>
          <w:numId w:val="6"/>
        </w:numPr>
        <w:jc w:val="both"/>
        <w:rPr>
          <w:rFonts w:ascii="Tahoma" w:hAnsi="Tahoma" w:cs="Tahoma"/>
          <w:sz w:val="28"/>
          <w:szCs w:val="28"/>
        </w:rPr>
      </w:pPr>
      <w:r>
        <w:rPr>
          <w:rFonts w:ascii="Tahoma" w:hAnsi="Tahoma" w:cs="Tahoma"/>
          <w:sz w:val="28"/>
          <w:szCs w:val="28"/>
        </w:rPr>
        <w:t>Upon being served</w:t>
      </w:r>
      <w:r w:rsidR="00DD2559">
        <w:rPr>
          <w:rFonts w:ascii="Tahoma" w:hAnsi="Tahoma" w:cs="Tahoma"/>
          <w:sz w:val="28"/>
          <w:szCs w:val="28"/>
        </w:rPr>
        <w:t xml:space="preserve"> with</w:t>
      </w:r>
      <w:r>
        <w:rPr>
          <w:rFonts w:ascii="Tahoma" w:hAnsi="Tahoma" w:cs="Tahoma"/>
          <w:sz w:val="28"/>
          <w:szCs w:val="28"/>
        </w:rPr>
        <w:t xml:space="preserve"> the plaintiff’s claim dated </w:t>
      </w:r>
      <w:r w:rsidR="00784B20">
        <w:rPr>
          <w:rFonts w:ascii="Tahoma" w:hAnsi="Tahoma" w:cs="Tahoma"/>
          <w:sz w:val="28"/>
          <w:szCs w:val="28"/>
        </w:rPr>
        <w:t xml:space="preserve">the </w:t>
      </w:r>
      <w:r>
        <w:rPr>
          <w:rFonts w:ascii="Tahoma" w:hAnsi="Tahoma" w:cs="Tahoma"/>
          <w:sz w:val="28"/>
          <w:szCs w:val="28"/>
        </w:rPr>
        <w:t>25</w:t>
      </w:r>
      <w:r w:rsidRPr="007E16CC">
        <w:rPr>
          <w:rFonts w:ascii="Tahoma" w:hAnsi="Tahoma" w:cs="Tahoma"/>
          <w:sz w:val="28"/>
          <w:szCs w:val="28"/>
          <w:vertAlign w:val="superscript"/>
        </w:rPr>
        <w:t>th</w:t>
      </w:r>
      <w:r w:rsidR="005D6ED7">
        <w:rPr>
          <w:rFonts w:ascii="Tahoma" w:hAnsi="Tahoma" w:cs="Tahoma"/>
          <w:sz w:val="28"/>
          <w:szCs w:val="28"/>
        </w:rPr>
        <w:t xml:space="preserve"> day of January</w:t>
      </w:r>
      <w:r>
        <w:rPr>
          <w:rFonts w:ascii="Tahoma" w:hAnsi="Tahoma" w:cs="Tahoma"/>
          <w:sz w:val="28"/>
          <w:szCs w:val="28"/>
        </w:rPr>
        <w:t>,</w:t>
      </w:r>
      <w:r w:rsidR="005D6ED7">
        <w:rPr>
          <w:rFonts w:ascii="Tahoma" w:hAnsi="Tahoma" w:cs="Tahoma"/>
          <w:sz w:val="28"/>
          <w:szCs w:val="28"/>
        </w:rPr>
        <w:t xml:space="preserve"> </w:t>
      </w:r>
      <w:r>
        <w:rPr>
          <w:rFonts w:ascii="Tahoma" w:hAnsi="Tahoma" w:cs="Tahoma"/>
          <w:sz w:val="28"/>
          <w:szCs w:val="28"/>
        </w:rPr>
        <w:t>2022 the defendants filed their joint statement of defense dated the 17</w:t>
      </w:r>
      <w:r w:rsidRPr="007E16CC">
        <w:rPr>
          <w:rFonts w:ascii="Tahoma" w:hAnsi="Tahoma" w:cs="Tahoma"/>
          <w:sz w:val="28"/>
          <w:szCs w:val="28"/>
          <w:vertAlign w:val="superscript"/>
        </w:rPr>
        <w:t>th</w:t>
      </w:r>
      <w:r>
        <w:rPr>
          <w:rFonts w:ascii="Tahoma" w:hAnsi="Tahoma" w:cs="Tahoma"/>
          <w:sz w:val="28"/>
          <w:szCs w:val="28"/>
        </w:rPr>
        <w:t xml:space="preserve"> day of June,</w:t>
      </w:r>
      <w:r w:rsidR="005D6ED7">
        <w:rPr>
          <w:rFonts w:ascii="Tahoma" w:hAnsi="Tahoma" w:cs="Tahoma"/>
          <w:sz w:val="28"/>
          <w:szCs w:val="28"/>
        </w:rPr>
        <w:t xml:space="preserve"> </w:t>
      </w:r>
      <w:r>
        <w:rPr>
          <w:rFonts w:ascii="Tahoma" w:hAnsi="Tahoma" w:cs="Tahoma"/>
          <w:sz w:val="28"/>
          <w:szCs w:val="28"/>
        </w:rPr>
        <w:t>2022. The plaintiffs in proof of their clai</w:t>
      </w:r>
      <w:r w:rsidR="00F1639A">
        <w:rPr>
          <w:rFonts w:ascii="Tahoma" w:hAnsi="Tahoma" w:cs="Tahoma"/>
          <w:sz w:val="28"/>
          <w:szCs w:val="28"/>
        </w:rPr>
        <w:t>m called 4 witnesses and closed their case</w:t>
      </w:r>
      <w:r w:rsidR="00472634">
        <w:rPr>
          <w:rFonts w:ascii="Tahoma" w:hAnsi="Tahoma" w:cs="Tahoma"/>
          <w:sz w:val="28"/>
          <w:szCs w:val="28"/>
        </w:rPr>
        <w:t xml:space="preserve"> on </w:t>
      </w:r>
      <w:r w:rsidR="00412431">
        <w:rPr>
          <w:rFonts w:ascii="Tahoma" w:hAnsi="Tahoma" w:cs="Tahoma"/>
          <w:sz w:val="28"/>
          <w:szCs w:val="28"/>
        </w:rPr>
        <w:t xml:space="preserve">the </w:t>
      </w:r>
      <w:r w:rsidR="00472634">
        <w:rPr>
          <w:rFonts w:ascii="Tahoma" w:hAnsi="Tahoma" w:cs="Tahoma"/>
          <w:sz w:val="28"/>
          <w:szCs w:val="28"/>
        </w:rPr>
        <w:t>14</w:t>
      </w:r>
      <w:r w:rsidR="00472634" w:rsidRPr="00472634">
        <w:rPr>
          <w:rFonts w:ascii="Tahoma" w:hAnsi="Tahoma" w:cs="Tahoma"/>
          <w:sz w:val="28"/>
          <w:szCs w:val="28"/>
          <w:vertAlign w:val="superscript"/>
        </w:rPr>
        <w:t>th</w:t>
      </w:r>
      <w:r w:rsidR="00472634">
        <w:rPr>
          <w:rFonts w:ascii="Tahoma" w:hAnsi="Tahoma" w:cs="Tahoma"/>
          <w:sz w:val="28"/>
          <w:szCs w:val="28"/>
        </w:rPr>
        <w:t xml:space="preserve"> </w:t>
      </w:r>
      <w:r w:rsidR="005D6ED7">
        <w:rPr>
          <w:rFonts w:ascii="Tahoma" w:hAnsi="Tahoma" w:cs="Tahoma"/>
          <w:sz w:val="28"/>
          <w:szCs w:val="28"/>
        </w:rPr>
        <w:t>June</w:t>
      </w:r>
      <w:r w:rsidR="00472634">
        <w:rPr>
          <w:rFonts w:ascii="Tahoma" w:hAnsi="Tahoma" w:cs="Tahoma"/>
          <w:sz w:val="28"/>
          <w:szCs w:val="28"/>
        </w:rPr>
        <w:t>,</w:t>
      </w:r>
      <w:r w:rsidR="005D6ED7">
        <w:rPr>
          <w:rFonts w:ascii="Tahoma" w:hAnsi="Tahoma" w:cs="Tahoma"/>
          <w:sz w:val="28"/>
          <w:szCs w:val="28"/>
        </w:rPr>
        <w:t xml:space="preserve"> </w:t>
      </w:r>
      <w:r w:rsidR="00472634">
        <w:rPr>
          <w:rFonts w:ascii="Tahoma" w:hAnsi="Tahoma" w:cs="Tahoma"/>
          <w:sz w:val="28"/>
          <w:szCs w:val="28"/>
        </w:rPr>
        <w:t xml:space="preserve">2022. The defendants in defense called 5 witnesses and closed their case on </w:t>
      </w:r>
      <w:r w:rsidR="00F85F1E">
        <w:rPr>
          <w:rFonts w:ascii="Tahoma" w:hAnsi="Tahoma" w:cs="Tahoma"/>
          <w:sz w:val="28"/>
          <w:szCs w:val="28"/>
        </w:rPr>
        <w:t xml:space="preserve">the </w:t>
      </w:r>
      <w:r w:rsidR="00472634">
        <w:rPr>
          <w:rFonts w:ascii="Tahoma" w:hAnsi="Tahoma" w:cs="Tahoma"/>
          <w:sz w:val="28"/>
          <w:szCs w:val="28"/>
        </w:rPr>
        <w:t>9</w:t>
      </w:r>
      <w:r w:rsidR="00472634" w:rsidRPr="00472634">
        <w:rPr>
          <w:rFonts w:ascii="Tahoma" w:hAnsi="Tahoma" w:cs="Tahoma"/>
          <w:sz w:val="28"/>
          <w:szCs w:val="28"/>
          <w:vertAlign w:val="superscript"/>
        </w:rPr>
        <w:t>th</w:t>
      </w:r>
      <w:r w:rsidR="00472634">
        <w:rPr>
          <w:rFonts w:ascii="Tahoma" w:hAnsi="Tahoma" w:cs="Tahoma"/>
          <w:sz w:val="28"/>
          <w:szCs w:val="28"/>
        </w:rPr>
        <w:t xml:space="preserve"> day of September, 2022.</w:t>
      </w:r>
    </w:p>
    <w:p w:rsidR="005D6ED7" w:rsidRPr="005D6ED7" w:rsidRDefault="005D6ED7" w:rsidP="005D6ED7">
      <w:pPr>
        <w:pStyle w:val="NoSpacing"/>
        <w:ind w:left="1080"/>
        <w:jc w:val="both"/>
        <w:rPr>
          <w:rFonts w:ascii="Tahoma" w:hAnsi="Tahoma" w:cs="Tahoma"/>
          <w:sz w:val="18"/>
          <w:szCs w:val="28"/>
        </w:rPr>
      </w:pPr>
    </w:p>
    <w:p w:rsidR="006B7879" w:rsidRDefault="00472634" w:rsidP="00472634">
      <w:pPr>
        <w:pStyle w:val="NoSpacing"/>
        <w:numPr>
          <w:ilvl w:val="1"/>
          <w:numId w:val="6"/>
        </w:numPr>
        <w:jc w:val="both"/>
        <w:rPr>
          <w:rFonts w:ascii="Tahoma" w:hAnsi="Tahoma" w:cs="Tahoma"/>
          <w:sz w:val="28"/>
          <w:szCs w:val="28"/>
        </w:rPr>
      </w:pPr>
      <w:r>
        <w:rPr>
          <w:rFonts w:ascii="Tahoma" w:hAnsi="Tahoma" w:cs="Tahoma"/>
          <w:sz w:val="28"/>
          <w:szCs w:val="28"/>
        </w:rPr>
        <w:t>Photographs were tendered and admitted in evidence and marked exhibit 1- 12.</w:t>
      </w:r>
      <w:r w:rsidR="00D15E33">
        <w:rPr>
          <w:rFonts w:ascii="Tahoma" w:hAnsi="Tahoma" w:cs="Tahoma"/>
          <w:sz w:val="28"/>
          <w:szCs w:val="28"/>
        </w:rPr>
        <w:t xml:space="preserve"> </w:t>
      </w:r>
      <w:r w:rsidR="007E16CC">
        <w:rPr>
          <w:rFonts w:ascii="Tahoma" w:hAnsi="Tahoma" w:cs="Tahoma"/>
          <w:sz w:val="28"/>
          <w:szCs w:val="28"/>
        </w:rPr>
        <w:t xml:space="preserve">   </w:t>
      </w:r>
    </w:p>
    <w:p w:rsidR="006B7879" w:rsidRDefault="006B7879" w:rsidP="006B7879">
      <w:pPr>
        <w:pStyle w:val="NoSpacing"/>
        <w:jc w:val="both"/>
        <w:rPr>
          <w:rFonts w:ascii="Tahoma" w:hAnsi="Tahoma" w:cs="Tahoma"/>
          <w:sz w:val="28"/>
          <w:szCs w:val="28"/>
        </w:rPr>
      </w:pPr>
    </w:p>
    <w:p w:rsidR="006B7879" w:rsidRPr="00824407" w:rsidRDefault="006B7879" w:rsidP="006B7879">
      <w:pPr>
        <w:pStyle w:val="NoSpacing"/>
        <w:ind w:hanging="810"/>
        <w:jc w:val="both"/>
        <w:rPr>
          <w:rFonts w:ascii="Tahoma" w:hAnsi="Tahoma" w:cs="Tahoma"/>
          <w:b/>
          <w:sz w:val="28"/>
          <w:szCs w:val="28"/>
        </w:rPr>
      </w:pPr>
      <w:r>
        <w:rPr>
          <w:rFonts w:ascii="Tahoma" w:hAnsi="Tahoma" w:cs="Tahoma"/>
          <w:b/>
          <w:sz w:val="28"/>
          <w:szCs w:val="28"/>
        </w:rPr>
        <w:t>2.0</w:t>
      </w:r>
      <w:r>
        <w:rPr>
          <w:rFonts w:ascii="Tahoma" w:hAnsi="Tahoma" w:cs="Tahoma"/>
          <w:b/>
          <w:sz w:val="28"/>
          <w:szCs w:val="28"/>
        </w:rPr>
        <w:tab/>
      </w:r>
      <w:r w:rsidRPr="004926DA">
        <w:rPr>
          <w:rFonts w:ascii="Tahoma" w:hAnsi="Tahoma" w:cs="Tahoma"/>
          <w:b/>
          <w:sz w:val="28"/>
          <w:szCs w:val="28"/>
          <w:u w:val="single"/>
        </w:rPr>
        <w:t>BRIEF FACT</w:t>
      </w:r>
      <w:r w:rsidR="00FB4414">
        <w:rPr>
          <w:rFonts w:ascii="Tahoma" w:hAnsi="Tahoma" w:cs="Tahoma"/>
          <w:b/>
          <w:sz w:val="28"/>
          <w:szCs w:val="28"/>
          <w:u w:val="single"/>
        </w:rPr>
        <w:t>S</w:t>
      </w:r>
      <w:r w:rsidRPr="004926DA">
        <w:rPr>
          <w:rFonts w:ascii="Tahoma" w:hAnsi="Tahoma" w:cs="Tahoma"/>
          <w:b/>
          <w:sz w:val="28"/>
          <w:szCs w:val="28"/>
          <w:u w:val="single"/>
        </w:rPr>
        <w:t xml:space="preserve"> OF THE CASE</w:t>
      </w:r>
      <w:r w:rsidRPr="00824407">
        <w:rPr>
          <w:rFonts w:ascii="Tahoma" w:hAnsi="Tahoma" w:cs="Tahoma"/>
          <w:b/>
          <w:sz w:val="28"/>
          <w:szCs w:val="28"/>
        </w:rPr>
        <w:t xml:space="preserve"> </w:t>
      </w:r>
    </w:p>
    <w:p w:rsidR="006B7879" w:rsidRPr="00824407" w:rsidRDefault="006B7879" w:rsidP="006B7879">
      <w:pPr>
        <w:pStyle w:val="NoSpacing"/>
        <w:jc w:val="both"/>
        <w:rPr>
          <w:rFonts w:ascii="Tahoma" w:hAnsi="Tahoma" w:cs="Tahoma"/>
          <w:sz w:val="8"/>
          <w:szCs w:val="28"/>
        </w:rPr>
      </w:pPr>
    </w:p>
    <w:p w:rsidR="006B7879" w:rsidRPr="00FB6235" w:rsidRDefault="006B7879" w:rsidP="006B7879">
      <w:pPr>
        <w:pStyle w:val="NoSpacing"/>
        <w:jc w:val="both"/>
        <w:rPr>
          <w:rFonts w:ascii="Tahoma" w:hAnsi="Tahoma" w:cs="Tahoma"/>
          <w:sz w:val="16"/>
          <w:szCs w:val="28"/>
        </w:rPr>
      </w:pPr>
    </w:p>
    <w:p w:rsidR="00AD51F4" w:rsidRDefault="006940F5" w:rsidP="00AD51F4">
      <w:pPr>
        <w:pStyle w:val="NoSpacing"/>
        <w:numPr>
          <w:ilvl w:val="1"/>
          <w:numId w:val="7"/>
        </w:numPr>
        <w:jc w:val="both"/>
        <w:rPr>
          <w:rFonts w:ascii="Tahoma" w:hAnsi="Tahoma" w:cs="Tahoma"/>
          <w:sz w:val="28"/>
          <w:szCs w:val="28"/>
        </w:rPr>
      </w:pPr>
      <w:r>
        <w:rPr>
          <w:rFonts w:ascii="Tahoma" w:hAnsi="Tahoma" w:cs="Tahoma"/>
          <w:sz w:val="28"/>
          <w:szCs w:val="28"/>
        </w:rPr>
        <w:t>The case of</w:t>
      </w:r>
      <w:r w:rsidR="007E0B46">
        <w:rPr>
          <w:rFonts w:ascii="Tahoma" w:hAnsi="Tahoma" w:cs="Tahoma"/>
          <w:sz w:val="28"/>
          <w:szCs w:val="28"/>
        </w:rPr>
        <w:t xml:space="preserve"> the plaintiff as contained in </w:t>
      </w:r>
      <w:r w:rsidR="00CD3A6D">
        <w:rPr>
          <w:rFonts w:ascii="Tahoma" w:hAnsi="Tahoma" w:cs="Tahoma"/>
          <w:sz w:val="28"/>
          <w:szCs w:val="28"/>
        </w:rPr>
        <w:t xml:space="preserve">their </w:t>
      </w:r>
      <w:r w:rsidR="007E0B46">
        <w:rPr>
          <w:rFonts w:ascii="Tahoma" w:hAnsi="Tahoma" w:cs="Tahoma"/>
          <w:sz w:val="28"/>
          <w:szCs w:val="28"/>
        </w:rPr>
        <w:t xml:space="preserve">claim is that they are the owners </w:t>
      </w:r>
      <w:r w:rsidR="00CD3A6D">
        <w:rPr>
          <w:rFonts w:ascii="Tahoma" w:hAnsi="Tahoma" w:cs="Tahoma"/>
          <w:sz w:val="28"/>
          <w:szCs w:val="28"/>
        </w:rPr>
        <w:t xml:space="preserve">of the land, </w:t>
      </w:r>
      <w:r w:rsidR="007E0B46">
        <w:rPr>
          <w:rFonts w:ascii="Tahoma" w:hAnsi="Tahoma" w:cs="Tahoma"/>
          <w:sz w:val="28"/>
          <w:szCs w:val="28"/>
        </w:rPr>
        <w:t xml:space="preserve">are in possession </w:t>
      </w:r>
      <w:r w:rsidR="00CD3A6D">
        <w:rPr>
          <w:rFonts w:ascii="Tahoma" w:hAnsi="Tahoma" w:cs="Tahoma"/>
          <w:sz w:val="28"/>
          <w:szCs w:val="28"/>
        </w:rPr>
        <w:t xml:space="preserve">and </w:t>
      </w:r>
      <w:r w:rsidR="007E0B46">
        <w:rPr>
          <w:rFonts w:ascii="Tahoma" w:hAnsi="Tahoma" w:cs="Tahoma"/>
          <w:sz w:val="28"/>
          <w:szCs w:val="28"/>
        </w:rPr>
        <w:t xml:space="preserve">hold the customary right of occupancy over the land subject of this suit which is situate at </w:t>
      </w:r>
      <w:proofErr w:type="spellStart"/>
      <w:r w:rsidR="00FC4166">
        <w:rPr>
          <w:rFonts w:ascii="Tahoma" w:hAnsi="Tahoma" w:cs="Tahoma"/>
          <w:sz w:val="28"/>
          <w:szCs w:val="28"/>
        </w:rPr>
        <w:t>Evudulegu</w:t>
      </w:r>
      <w:proofErr w:type="spellEnd"/>
      <w:r w:rsidR="00FC4166">
        <w:rPr>
          <w:rFonts w:ascii="Tahoma" w:hAnsi="Tahoma" w:cs="Tahoma"/>
          <w:sz w:val="28"/>
          <w:szCs w:val="28"/>
        </w:rPr>
        <w:t xml:space="preserve"> village</w:t>
      </w:r>
      <w:r w:rsidR="007E0B46">
        <w:rPr>
          <w:rFonts w:ascii="Tahoma" w:hAnsi="Tahoma" w:cs="Tahoma"/>
          <w:sz w:val="28"/>
          <w:szCs w:val="28"/>
        </w:rPr>
        <w:t xml:space="preserve"> and bounde</w:t>
      </w:r>
      <w:r w:rsidR="00CA4376">
        <w:rPr>
          <w:rFonts w:ascii="Tahoma" w:hAnsi="Tahoma" w:cs="Tahoma"/>
          <w:sz w:val="28"/>
          <w:szCs w:val="28"/>
        </w:rPr>
        <w:t xml:space="preserve">d by </w:t>
      </w:r>
      <w:proofErr w:type="spellStart"/>
      <w:r w:rsidR="00CA4376">
        <w:rPr>
          <w:rFonts w:ascii="Tahoma" w:hAnsi="Tahoma" w:cs="Tahoma"/>
          <w:sz w:val="28"/>
          <w:szCs w:val="28"/>
        </w:rPr>
        <w:t>Elom</w:t>
      </w:r>
      <w:proofErr w:type="spellEnd"/>
      <w:r w:rsidR="00CA4376">
        <w:rPr>
          <w:rFonts w:ascii="Tahoma" w:hAnsi="Tahoma" w:cs="Tahoma"/>
          <w:sz w:val="28"/>
          <w:szCs w:val="28"/>
        </w:rPr>
        <w:t xml:space="preserve"> </w:t>
      </w:r>
      <w:proofErr w:type="spellStart"/>
      <w:r w:rsidR="00CA4376">
        <w:rPr>
          <w:rFonts w:ascii="Tahoma" w:hAnsi="Tahoma" w:cs="Tahoma"/>
          <w:sz w:val="28"/>
          <w:szCs w:val="28"/>
        </w:rPr>
        <w:t>Urom’s</w:t>
      </w:r>
      <w:proofErr w:type="spellEnd"/>
      <w:r w:rsidR="00CA4376">
        <w:rPr>
          <w:rFonts w:ascii="Tahoma" w:hAnsi="Tahoma" w:cs="Tahoma"/>
          <w:sz w:val="28"/>
          <w:szCs w:val="28"/>
        </w:rPr>
        <w:t xml:space="preserve"> land,</w:t>
      </w:r>
      <w:r w:rsidR="00FC4166">
        <w:rPr>
          <w:rFonts w:ascii="Tahoma" w:hAnsi="Tahoma" w:cs="Tahoma"/>
          <w:sz w:val="28"/>
          <w:szCs w:val="28"/>
        </w:rPr>
        <w:t xml:space="preserve"> Ignatius </w:t>
      </w:r>
      <w:proofErr w:type="spellStart"/>
      <w:r w:rsidR="00FC4166">
        <w:rPr>
          <w:rFonts w:ascii="Tahoma" w:hAnsi="Tahoma" w:cs="Tahoma"/>
          <w:sz w:val="28"/>
          <w:szCs w:val="28"/>
        </w:rPr>
        <w:t>onwe</w:t>
      </w:r>
      <w:r w:rsidR="007E0B46">
        <w:rPr>
          <w:rFonts w:ascii="Tahoma" w:hAnsi="Tahoma" w:cs="Tahoma"/>
          <w:sz w:val="28"/>
          <w:szCs w:val="28"/>
        </w:rPr>
        <w:t>’s</w:t>
      </w:r>
      <w:proofErr w:type="spellEnd"/>
      <w:r w:rsidR="000A7DCE">
        <w:rPr>
          <w:rFonts w:ascii="Tahoma" w:hAnsi="Tahoma" w:cs="Tahoma"/>
          <w:sz w:val="28"/>
          <w:szCs w:val="28"/>
        </w:rPr>
        <w:t xml:space="preserve"> </w:t>
      </w:r>
      <w:r w:rsidR="00FC4166">
        <w:rPr>
          <w:rFonts w:ascii="Tahoma" w:hAnsi="Tahoma" w:cs="Tahoma"/>
          <w:sz w:val="28"/>
          <w:szCs w:val="28"/>
        </w:rPr>
        <w:t>land,</w:t>
      </w:r>
      <w:r w:rsidR="007E0B46">
        <w:rPr>
          <w:rFonts w:ascii="Tahoma" w:hAnsi="Tahoma" w:cs="Tahoma"/>
          <w:sz w:val="28"/>
          <w:szCs w:val="28"/>
        </w:rPr>
        <w:t xml:space="preserve"> </w:t>
      </w:r>
      <w:proofErr w:type="spellStart"/>
      <w:r w:rsidR="007E0B46">
        <w:rPr>
          <w:rFonts w:ascii="Tahoma" w:hAnsi="Tahoma" w:cs="Tahoma"/>
          <w:sz w:val="28"/>
          <w:szCs w:val="28"/>
        </w:rPr>
        <w:t>C</w:t>
      </w:r>
      <w:r w:rsidR="00FC4166">
        <w:rPr>
          <w:rFonts w:ascii="Tahoma" w:hAnsi="Tahoma" w:cs="Tahoma"/>
          <w:sz w:val="28"/>
          <w:szCs w:val="28"/>
        </w:rPr>
        <w:t>hukwuma</w:t>
      </w:r>
      <w:proofErr w:type="spellEnd"/>
      <w:r w:rsidR="00FC4166">
        <w:rPr>
          <w:rFonts w:ascii="Tahoma" w:hAnsi="Tahoma" w:cs="Tahoma"/>
          <w:sz w:val="28"/>
          <w:szCs w:val="28"/>
        </w:rPr>
        <w:t xml:space="preserve"> </w:t>
      </w:r>
      <w:proofErr w:type="spellStart"/>
      <w:r w:rsidR="00FC4166">
        <w:rPr>
          <w:rFonts w:ascii="Tahoma" w:hAnsi="Tahoma" w:cs="Tahoma"/>
          <w:sz w:val="28"/>
          <w:szCs w:val="28"/>
        </w:rPr>
        <w:t>Nwokp</w:t>
      </w:r>
      <w:r w:rsidR="007E0B46">
        <w:rPr>
          <w:rFonts w:ascii="Tahoma" w:hAnsi="Tahoma" w:cs="Tahoma"/>
          <w:sz w:val="28"/>
          <w:szCs w:val="28"/>
        </w:rPr>
        <w:t>o’s</w:t>
      </w:r>
      <w:proofErr w:type="spellEnd"/>
      <w:r w:rsidR="007E0B46">
        <w:rPr>
          <w:rFonts w:ascii="Tahoma" w:hAnsi="Tahoma" w:cs="Tahoma"/>
          <w:sz w:val="28"/>
          <w:szCs w:val="28"/>
        </w:rPr>
        <w:t xml:space="preserve"> land and a stream called </w:t>
      </w:r>
      <w:proofErr w:type="spellStart"/>
      <w:r w:rsidR="005D6ED7">
        <w:rPr>
          <w:rFonts w:ascii="Tahoma" w:hAnsi="Tahoma" w:cs="Tahoma"/>
          <w:sz w:val="28"/>
          <w:szCs w:val="28"/>
        </w:rPr>
        <w:t>Ofia-Owu</w:t>
      </w:r>
      <w:proofErr w:type="spellEnd"/>
      <w:r w:rsidR="00BF5B9E">
        <w:rPr>
          <w:rFonts w:ascii="Tahoma" w:hAnsi="Tahoma" w:cs="Tahoma"/>
          <w:sz w:val="28"/>
          <w:szCs w:val="28"/>
        </w:rPr>
        <w:t xml:space="preserve">. They also </w:t>
      </w:r>
      <w:proofErr w:type="spellStart"/>
      <w:r w:rsidR="00BF5B9E">
        <w:rPr>
          <w:rFonts w:ascii="Tahoma" w:hAnsi="Tahoma" w:cs="Tahoma"/>
          <w:sz w:val="28"/>
          <w:szCs w:val="28"/>
        </w:rPr>
        <w:t>alledged</w:t>
      </w:r>
      <w:proofErr w:type="spellEnd"/>
      <w:r w:rsidR="00AD51F4">
        <w:rPr>
          <w:rFonts w:ascii="Tahoma" w:hAnsi="Tahoma" w:cs="Tahoma"/>
          <w:sz w:val="28"/>
          <w:szCs w:val="28"/>
        </w:rPr>
        <w:t xml:space="preserve"> that the defendants trespassed on the land and continue to do so.</w:t>
      </w:r>
    </w:p>
    <w:p w:rsidR="00B72580" w:rsidRPr="00B72580" w:rsidRDefault="00B72580" w:rsidP="00B72580">
      <w:pPr>
        <w:pStyle w:val="NoSpacing"/>
        <w:ind w:left="1155"/>
        <w:jc w:val="both"/>
        <w:rPr>
          <w:rFonts w:ascii="Tahoma" w:hAnsi="Tahoma" w:cs="Tahoma"/>
          <w:sz w:val="18"/>
          <w:szCs w:val="28"/>
        </w:rPr>
      </w:pPr>
    </w:p>
    <w:p w:rsidR="00470C19" w:rsidRDefault="00AD51F4" w:rsidP="00AD51F4">
      <w:pPr>
        <w:pStyle w:val="NoSpacing"/>
        <w:numPr>
          <w:ilvl w:val="1"/>
          <w:numId w:val="7"/>
        </w:numPr>
        <w:jc w:val="both"/>
        <w:rPr>
          <w:rFonts w:ascii="Tahoma" w:hAnsi="Tahoma" w:cs="Tahoma"/>
          <w:sz w:val="28"/>
          <w:szCs w:val="28"/>
        </w:rPr>
      </w:pPr>
      <w:r>
        <w:rPr>
          <w:rFonts w:ascii="Tahoma" w:hAnsi="Tahoma" w:cs="Tahoma"/>
          <w:sz w:val="28"/>
          <w:szCs w:val="28"/>
        </w:rPr>
        <w:t xml:space="preserve">The defendants in response to the claims of the plaintiffs </w:t>
      </w:r>
      <w:r w:rsidR="00470C19">
        <w:rPr>
          <w:rFonts w:ascii="Tahoma" w:hAnsi="Tahoma" w:cs="Tahoma"/>
          <w:sz w:val="28"/>
          <w:szCs w:val="28"/>
        </w:rPr>
        <w:t xml:space="preserve">stated that the land in dispute belongs to them as it is their </w:t>
      </w:r>
      <w:r w:rsidR="00470C19">
        <w:rPr>
          <w:rFonts w:ascii="Tahoma" w:hAnsi="Tahoma" w:cs="Tahoma"/>
          <w:sz w:val="28"/>
          <w:szCs w:val="28"/>
        </w:rPr>
        <w:lastRenderedPageBreak/>
        <w:t xml:space="preserve">family land deforested by their </w:t>
      </w:r>
      <w:r w:rsidR="00AD3D8E">
        <w:rPr>
          <w:rFonts w:ascii="Tahoma" w:hAnsi="Tahoma" w:cs="Tahoma"/>
          <w:sz w:val="28"/>
          <w:szCs w:val="28"/>
        </w:rPr>
        <w:t>grandfather/</w:t>
      </w:r>
      <w:r w:rsidR="00470C19">
        <w:rPr>
          <w:rFonts w:ascii="Tahoma" w:hAnsi="Tahoma" w:cs="Tahoma"/>
          <w:sz w:val="28"/>
          <w:szCs w:val="28"/>
        </w:rPr>
        <w:t xml:space="preserve">father and was allotted to </w:t>
      </w:r>
      <w:proofErr w:type="spellStart"/>
      <w:r w:rsidR="00470C19">
        <w:rPr>
          <w:rFonts w:ascii="Tahoma" w:hAnsi="Tahoma" w:cs="Tahoma"/>
          <w:sz w:val="28"/>
          <w:szCs w:val="28"/>
        </w:rPr>
        <w:t>Nwigwe</w:t>
      </w:r>
      <w:proofErr w:type="spellEnd"/>
      <w:r w:rsidR="00470C19">
        <w:rPr>
          <w:rFonts w:ascii="Tahoma" w:hAnsi="Tahoma" w:cs="Tahoma"/>
          <w:sz w:val="28"/>
          <w:szCs w:val="28"/>
        </w:rPr>
        <w:t xml:space="preserve"> </w:t>
      </w:r>
      <w:proofErr w:type="spellStart"/>
      <w:proofErr w:type="gramStart"/>
      <w:r w:rsidR="00B72580">
        <w:rPr>
          <w:rFonts w:ascii="Tahoma" w:hAnsi="Tahoma" w:cs="Tahoma"/>
          <w:sz w:val="28"/>
          <w:szCs w:val="28"/>
        </w:rPr>
        <w:t>Idenyi</w:t>
      </w:r>
      <w:proofErr w:type="spellEnd"/>
      <w:r w:rsidR="00C77279">
        <w:rPr>
          <w:rFonts w:ascii="Tahoma" w:hAnsi="Tahoma" w:cs="Tahoma"/>
          <w:sz w:val="28"/>
          <w:szCs w:val="28"/>
        </w:rPr>
        <w:t>(</w:t>
      </w:r>
      <w:proofErr w:type="gramEnd"/>
      <w:r w:rsidR="00C77279">
        <w:rPr>
          <w:rFonts w:ascii="Tahoma" w:hAnsi="Tahoma" w:cs="Tahoma"/>
          <w:sz w:val="28"/>
          <w:szCs w:val="28"/>
        </w:rPr>
        <w:t>their brother)</w:t>
      </w:r>
      <w:r w:rsidR="00B72580">
        <w:rPr>
          <w:rFonts w:ascii="Tahoma" w:hAnsi="Tahoma" w:cs="Tahoma"/>
          <w:sz w:val="28"/>
          <w:szCs w:val="28"/>
        </w:rPr>
        <w:t xml:space="preserve"> </w:t>
      </w:r>
      <w:r w:rsidR="00470C19">
        <w:rPr>
          <w:rFonts w:ascii="Tahoma" w:hAnsi="Tahoma" w:cs="Tahoma"/>
          <w:sz w:val="28"/>
          <w:szCs w:val="28"/>
        </w:rPr>
        <w:t xml:space="preserve">who finally gave it to his son </w:t>
      </w:r>
      <w:proofErr w:type="spellStart"/>
      <w:r w:rsidR="00470C19">
        <w:rPr>
          <w:rFonts w:ascii="Tahoma" w:hAnsi="Tahoma" w:cs="Tahoma"/>
          <w:sz w:val="28"/>
          <w:szCs w:val="28"/>
        </w:rPr>
        <w:t>Alphonsus</w:t>
      </w:r>
      <w:proofErr w:type="spellEnd"/>
      <w:r w:rsidR="00470C19">
        <w:rPr>
          <w:rFonts w:ascii="Tahoma" w:hAnsi="Tahoma" w:cs="Tahoma"/>
          <w:sz w:val="28"/>
          <w:szCs w:val="28"/>
        </w:rPr>
        <w:t xml:space="preserve"> </w:t>
      </w:r>
      <w:proofErr w:type="spellStart"/>
      <w:r w:rsidR="00470C19">
        <w:rPr>
          <w:rFonts w:ascii="Tahoma" w:hAnsi="Tahoma" w:cs="Tahoma"/>
          <w:sz w:val="28"/>
          <w:szCs w:val="28"/>
        </w:rPr>
        <w:t>Nwigwe</w:t>
      </w:r>
      <w:proofErr w:type="spellEnd"/>
      <w:r w:rsidR="00470C19">
        <w:rPr>
          <w:rFonts w:ascii="Tahoma" w:hAnsi="Tahoma" w:cs="Tahoma"/>
          <w:sz w:val="28"/>
          <w:szCs w:val="28"/>
        </w:rPr>
        <w:t>.</w:t>
      </w:r>
    </w:p>
    <w:p w:rsidR="005D6ED7" w:rsidRPr="005D6ED7" w:rsidRDefault="005D6ED7" w:rsidP="005D6ED7">
      <w:pPr>
        <w:pStyle w:val="NoSpacing"/>
        <w:jc w:val="both"/>
        <w:rPr>
          <w:rFonts w:ascii="Tahoma" w:hAnsi="Tahoma" w:cs="Tahoma"/>
          <w:sz w:val="18"/>
          <w:szCs w:val="28"/>
        </w:rPr>
      </w:pPr>
    </w:p>
    <w:p w:rsidR="006B7879" w:rsidRDefault="00470C19" w:rsidP="00AD51F4">
      <w:pPr>
        <w:pStyle w:val="NoSpacing"/>
        <w:numPr>
          <w:ilvl w:val="1"/>
          <w:numId w:val="7"/>
        </w:numPr>
        <w:jc w:val="both"/>
        <w:rPr>
          <w:rFonts w:ascii="Tahoma" w:hAnsi="Tahoma" w:cs="Tahoma"/>
          <w:sz w:val="28"/>
          <w:szCs w:val="28"/>
        </w:rPr>
      </w:pPr>
      <w:r>
        <w:rPr>
          <w:rFonts w:ascii="Tahoma" w:hAnsi="Tahoma" w:cs="Tahoma"/>
          <w:sz w:val="28"/>
          <w:szCs w:val="28"/>
        </w:rPr>
        <w:t xml:space="preserve">The case of the defendants is that in line with </w:t>
      </w:r>
      <w:r w:rsidR="00F25DFF">
        <w:rPr>
          <w:rFonts w:ascii="Tahoma" w:hAnsi="Tahoma" w:cs="Tahoma"/>
          <w:sz w:val="28"/>
          <w:szCs w:val="28"/>
        </w:rPr>
        <w:t xml:space="preserve">the </w:t>
      </w:r>
      <w:r>
        <w:rPr>
          <w:rFonts w:ascii="Tahoma" w:hAnsi="Tahoma" w:cs="Tahoma"/>
          <w:sz w:val="28"/>
          <w:szCs w:val="28"/>
        </w:rPr>
        <w:t xml:space="preserve">native law and custom of </w:t>
      </w:r>
      <w:proofErr w:type="spellStart"/>
      <w:r w:rsidR="00B72580">
        <w:rPr>
          <w:rFonts w:ascii="Tahoma" w:hAnsi="Tahoma" w:cs="Tahoma"/>
          <w:sz w:val="28"/>
          <w:szCs w:val="28"/>
        </w:rPr>
        <w:t>Izzi</w:t>
      </w:r>
      <w:proofErr w:type="spellEnd"/>
      <w:r w:rsidR="00B72580">
        <w:rPr>
          <w:rFonts w:ascii="Tahoma" w:hAnsi="Tahoma" w:cs="Tahoma"/>
          <w:sz w:val="28"/>
          <w:szCs w:val="28"/>
        </w:rPr>
        <w:t xml:space="preserve"> </w:t>
      </w:r>
      <w:r>
        <w:rPr>
          <w:rFonts w:ascii="Tahoma" w:hAnsi="Tahoma" w:cs="Tahoma"/>
          <w:sz w:val="28"/>
          <w:szCs w:val="28"/>
        </w:rPr>
        <w:t>land</w:t>
      </w:r>
      <w:r w:rsidR="00F2312B">
        <w:rPr>
          <w:rFonts w:ascii="Tahoma" w:hAnsi="Tahoma" w:cs="Tahoma"/>
          <w:sz w:val="28"/>
          <w:szCs w:val="28"/>
        </w:rPr>
        <w:t>,</w:t>
      </w:r>
      <w:r>
        <w:rPr>
          <w:rFonts w:ascii="Tahoma" w:hAnsi="Tahoma" w:cs="Tahoma"/>
          <w:sz w:val="28"/>
          <w:szCs w:val="28"/>
        </w:rPr>
        <w:t xml:space="preserve"> parties subjected themselves to altern</w:t>
      </w:r>
      <w:r w:rsidR="000D5C90">
        <w:rPr>
          <w:rFonts w:ascii="Tahoma" w:hAnsi="Tahoma" w:cs="Tahoma"/>
          <w:sz w:val="28"/>
          <w:szCs w:val="28"/>
        </w:rPr>
        <w:t xml:space="preserve">ative dispute resolution before </w:t>
      </w:r>
      <w:r>
        <w:rPr>
          <w:rFonts w:ascii="Tahoma" w:hAnsi="Tahoma" w:cs="Tahoma"/>
          <w:sz w:val="28"/>
          <w:szCs w:val="28"/>
        </w:rPr>
        <w:t>His Ro</w:t>
      </w:r>
      <w:r w:rsidR="003B50FA">
        <w:rPr>
          <w:rFonts w:ascii="Tahoma" w:hAnsi="Tahoma" w:cs="Tahoma"/>
          <w:sz w:val="28"/>
          <w:szCs w:val="28"/>
        </w:rPr>
        <w:t xml:space="preserve">yal Highness </w:t>
      </w:r>
      <w:proofErr w:type="spellStart"/>
      <w:r w:rsidR="003B50FA">
        <w:rPr>
          <w:rFonts w:ascii="Tahoma" w:hAnsi="Tahoma" w:cs="Tahoma"/>
          <w:sz w:val="28"/>
          <w:szCs w:val="28"/>
        </w:rPr>
        <w:t>Eze</w:t>
      </w:r>
      <w:proofErr w:type="spellEnd"/>
      <w:r w:rsidR="003B50FA">
        <w:rPr>
          <w:rFonts w:ascii="Tahoma" w:hAnsi="Tahoma" w:cs="Tahoma"/>
          <w:sz w:val="28"/>
          <w:szCs w:val="28"/>
        </w:rPr>
        <w:t xml:space="preserve"> Solomon </w:t>
      </w:r>
      <w:proofErr w:type="spellStart"/>
      <w:r w:rsidR="003B50FA">
        <w:rPr>
          <w:rFonts w:ascii="Tahoma" w:hAnsi="Tahoma" w:cs="Tahoma"/>
          <w:sz w:val="28"/>
          <w:szCs w:val="28"/>
        </w:rPr>
        <w:t>Iboza</w:t>
      </w:r>
      <w:proofErr w:type="spellEnd"/>
      <w:r w:rsidR="003B50FA">
        <w:rPr>
          <w:rFonts w:ascii="Tahoma" w:hAnsi="Tahoma" w:cs="Tahoma"/>
          <w:sz w:val="28"/>
          <w:szCs w:val="28"/>
        </w:rPr>
        <w:t xml:space="preserve"> </w:t>
      </w:r>
      <w:proofErr w:type="spellStart"/>
      <w:r w:rsidR="003B50FA">
        <w:rPr>
          <w:rFonts w:ascii="Tahoma" w:hAnsi="Tahoma" w:cs="Tahoma"/>
          <w:sz w:val="28"/>
          <w:szCs w:val="28"/>
        </w:rPr>
        <w:t>N</w:t>
      </w:r>
      <w:r>
        <w:rPr>
          <w:rFonts w:ascii="Tahoma" w:hAnsi="Tahoma" w:cs="Tahoma"/>
          <w:sz w:val="28"/>
          <w:szCs w:val="28"/>
        </w:rPr>
        <w:t>wiboko</w:t>
      </w:r>
      <w:proofErr w:type="spellEnd"/>
      <w:r>
        <w:rPr>
          <w:rFonts w:ascii="Tahoma" w:hAnsi="Tahoma" w:cs="Tahoma"/>
          <w:sz w:val="28"/>
          <w:szCs w:val="28"/>
        </w:rPr>
        <w:t xml:space="preserve"> and members of his cabinet whose final verdict was for an oath of life and death be taken</w:t>
      </w:r>
      <w:r w:rsidR="007E0B46">
        <w:rPr>
          <w:rFonts w:ascii="Tahoma" w:hAnsi="Tahoma" w:cs="Tahoma"/>
          <w:sz w:val="28"/>
          <w:szCs w:val="28"/>
        </w:rPr>
        <w:t xml:space="preserve"> </w:t>
      </w:r>
      <w:r w:rsidR="003B50FA">
        <w:rPr>
          <w:rFonts w:ascii="Tahoma" w:hAnsi="Tahoma" w:cs="Tahoma"/>
          <w:sz w:val="28"/>
          <w:szCs w:val="28"/>
        </w:rPr>
        <w:t>to determine the rightful holde</w:t>
      </w:r>
      <w:r w:rsidR="00F47A63">
        <w:rPr>
          <w:rFonts w:ascii="Tahoma" w:hAnsi="Tahoma" w:cs="Tahoma"/>
          <w:sz w:val="28"/>
          <w:szCs w:val="28"/>
        </w:rPr>
        <w:t xml:space="preserve">rs of </w:t>
      </w:r>
      <w:r w:rsidR="00D75FDE">
        <w:rPr>
          <w:rFonts w:ascii="Tahoma" w:hAnsi="Tahoma" w:cs="Tahoma"/>
          <w:sz w:val="28"/>
          <w:szCs w:val="28"/>
        </w:rPr>
        <w:t>t</w:t>
      </w:r>
      <w:r w:rsidR="00F47A63">
        <w:rPr>
          <w:rFonts w:ascii="Tahoma" w:hAnsi="Tahoma" w:cs="Tahoma"/>
          <w:sz w:val="28"/>
          <w:szCs w:val="28"/>
        </w:rPr>
        <w:t>he customary right of occupancy which they took with the plaintiffs and their family administering the said oath.</w:t>
      </w:r>
    </w:p>
    <w:p w:rsidR="005D6ED7" w:rsidRPr="005D6ED7" w:rsidRDefault="005D6ED7" w:rsidP="005D6ED7">
      <w:pPr>
        <w:pStyle w:val="NoSpacing"/>
        <w:jc w:val="both"/>
        <w:rPr>
          <w:rFonts w:ascii="Tahoma" w:hAnsi="Tahoma" w:cs="Tahoma"/>
          <w:szCs w:val="28"/>
        </w:rPr>
      </w:pPr>
    </w:p>
    <w:p w:rsidR="00227F48" w:rsidRDefault="00227F48" w:rsidP="00AD51F4">
      <w:pPr>
        <w:pStyle w:val="NoSpacing"/>
        <w:numPr>
          <w:ilvl w:val="1"/>
          <w:numId w:val="7"/>
        </w:numPr>
        <w:jc w:val="both"/>
        <w:rPr>
          <w:rFonts w:ascii="Tahoma" w:hAnsi="Tahoma" w:cs="Tahoma"/>
          <w:sz w:val="28"/>
          <w:szCs w:val="28"/>
        </w:rPr>
      </w:pPr>
      <w:r>
        <w:rPr>
          <w:rFonts w:ascii="Tahoma" w:hAnsi="Tahoma" w:cs="Tahoma"/>
          <w:sz w:val="28"/>
          <w:szCs w:val="28"/>
        </w:rPr>
        <w:t xml:space="preserve">The defendants </w:t>
      </w:r>
      <w:r w:rsidR="00823E24">
        <w:rPr>
          <w:rFonts w:ascii="Tahoma" w:hAnsi="Tahoma" w:cs="Tahoma"/>
          <w:sz w:val="28"/>
          <w:szCs w:val="28"/>
        </w:rPr>
        <w:t>also</w:t>
      </w:r>
      <w:r>
        <w:rPr>
          <w:rFonts w:ascii="Tahoma" w:hAnsi="Tahoma" w:cs="Tahoma"/>
          <w:sz w:val="28"/>
          <w:szCs w:val="28"/>
        </w:rPr>
        <w:t xml:space="preserve"> counter claimed against the plaintiffs a declaration that the defendants are the true owners of the land and entitled to customary right of occupancy</w:t>
      </w:r>
      <w:r w:rsidR="00681773">
        <w:rPr>
          <w:rFonts w:ascii="Tahoma" w:hAnsi="Tahoma" w:cs="Tahoma"/>
          <w:sz w:val="28"/>
          <w:szCs w:val="28"/>
        </w:rPr>
        <w:t xml:space="preserve"> and other claims as seen on the</w:t>
      </w:r>
      <w:r w:rsidR="00F55DA2">
        <w:rPr>
          <w:rFonts w:ascii="Tahoma" w:hAnsi="Tahoma" w:cs="Tahoma"/>
          <w:sz w:val="28"/>
          <w:szCs w:val="28"/>
        </w:rPr>
        <w:t xml:space="preserve"> statement of defens</w:t>
      </w:r>
      <w:r>
        <w:rPr>
          <w:rFonts w:ascii="Tahoma" w:hAnsi="Tahoma" w:cs="Tahoma"/>
          <w:sz w:val="28"/>
          <w:szCs w:val="28"/>
        </w:rPr>
        <w:t>e.</w:t>
      </w:r>
    </w:p>
    <w:p w:rsidR="005D6ED7" w:rsidRPr="005D75D6" w:rsidRDefault="005D6ED7" w:rsidP="005D6ED7">
      <w:pPr>
        <w:pStyle w:val="NoSpacing"/>
        <w:jc w:val="both"/>
        <w:rPr>
          <w:rFonts w:ascii="Tahoma" w:hAnsi="Tahoma" w:cs="Tahoma"/>
          <w:sz w:val="18"/>
          <w:szCs w:val="28"/>
        </w:rPr>
      </w:pPr>
    </w:p>
    <w:p w:rsidR="006B7879" w:rsidRPr="00572F2F" w:rsidRDefault="006B7879" w:rsidP="006B7879">
      <w:pPr>
        <w:pStyle w:val="NoSpacing"/>
        <w:ind w:hanging="720"/>
        <w:jc w:val="both"/>
        <w:rPr>
          <w:rFonts w:ascii="Tahoma" w:hAnsi="Tahoma" w:cs="Tahoma"/>
          <w:b/>
          <w:sz w:val="28"/>
          <w:szCs w:val="28"/>
        </w:rPr>
      </w:pPr>
      <w:r>
        <w:rPr>
          <w:rFonts w:ascii="Tahoma" w:hAnsi="Tahoma" w:cs="Tahoma"/>
          <w:b/>
          <w:sz w:val="28"/>
          <w:szCs w:val="28"/>
        </w:rPr>
        <w:t>3.0</w:t>
      </w:r>
      <w:r>
        <w:rPr>
          <w:rFonts w:ascii="Tahoma" w:hAnsi="Tahoma" w:cs="Tahoma"/>
          <w:b/>
          <w:sz w:val="28"/>
          <w:szCs w:val="28"/>
        </w:rPr>
        <w:tab/>
      </w:r>
      <w:r w:rsidRPr="003255E8">
        <w:rPr>
          <w:rFonts w:ascii="Tahoma" w:hAnsi="Tahoma" w:cs="Tahoma"/>
          <w:b/>
          <w:sz w:val="28"/>
          <w:szCs w:val="28"/>
          <w:u w:val="single"/>
        </w:rPr>
        <w:t>ISSUES FOR DETERMINATION</w:t>
      </w:r>
      <w:r w:rsidRPr="00572F2F">
        <w:rPr>
          <w:rFonts w:ascii="Tahoma" w:hAnsi="Tahoma" w:cs="Tahoma"/>
          <w:b/>
          <w:sz w:val="28"/>
          <w:szCs w:val="28"/>
        </w:rPr>
        <w:t xml:space="preserve"> </w:t>
      </w:r>
    </w:p>
    <w:p w:rsidR="006B7879" w:rsidRPr="005D75D6" w:rsidRDefault="006B7879" w:rsidP="006B7879">
      <w:pPr>
        <w:pStyle w:val="NoSpacing"/>
        <w:jc w:val="both"/>
        <w:rPr>
          <w:rFonts w:ascii="Tahoma" w:hAnsi="Tahoma" w:cs="Tahoma"/>
          <w:sz w:val="10"/>
          <w:szCs w:val="28"/>
        </w:rPr>
      </w:pPr>
    </w:p>
    <w:p w:rsidR="006B7879" w:rsidRDefault="00F90592" w:rsidP="00D15E33">
      <w:pPr>
        <w:pStyle w:val="NoSpacing"/>
        <w:ind w:left="1080" w:hanging="720"/>
        <w:jc w:val="both"/>
        <w:rPr>
          <w:rFonts w:ascii="Tahoma" w:hAnsi="Tahoma" w:cs="Tahoma"/>
          <w:sz w:val="28"/>
          <w:szCs w:val="28"/>
        </w:rPr>
      </w:pPr>
      <w:r>
        <w:rPr>
          <w:rFonts w:ascii="Tahoma" w:hAnsi="Tahoma" w:cs="Tahoma"/>
          <w:sz w:val="28"/>
          <w:szCs w:val="28"/>
        </w:rPr>
        <w:t>3.01.</w:t>
      </w:r>
      <w:r>
        <w:rPr>
          <w:rFonts w:ascii="Tahoma" w:hAnsi="Tahoma" w:cs="Tahoma"/>
          <w:sz w:val="28"/>
          <w:szCs w:val="28"/>
        </w:rPr>
        <w:tab/>
      </w:r>
      <w:r w:rsidR="00803251">
        <w:rPr>
          <w:rFonts w:ascii="Tahoma" w:hAnsi="Tahoma" w:cs="Tahoma"/>
          <w:sz w:val="28"/>
          <w:szCs w:val="28"/>
        </w:rPr>
        <w:t>We most resp</w:t>
      </w:r>
      <w:r w:rsidR="00515D76">
        <w:rPr>
          <w:rFonts w:ascii="Tahoma" w:hAnsi="Tahoma" w:cs="Tahoma"/>
          <w:sz w:val="28"/>
          <w:szCs w:val="28"/>
        </w:rPr>
        <w:t xml:space="preserve">ectfully submit </w:t>
      </w:r>
      <w:r w:rsidR="00B07C34">
        <w:rPr>
          <w:rFonts w:ascii="Tahoma" w:hAnsi="Tahoma" w:cs="Tahoma"/>
          <w:sz w:val="28"/>
          <w:szCs w:val="28"/>
        </w:rPr>
        <w:t xml:space="preserve">two </w:t>
      </w:r>
      <w:r w:rsidR="00515D76">
        <w:rPr>
          <w:rFonts w:ascii="Tahoma" w:hAnsi="Tahoma" w:cs="Tahoma"/>
          <w:sz w:val="28"/>
          <w:szCs w:val="28"/>
        </w:rPr>
        <w:t>issue</w:t>
      </w:r>
      <w:r w:rsidR="00B07C34">
        <w:rPr>
          <w:rFonts w:ascii="Tahoma" w:hAnsi="Tahoma" w:cs="Tahoma"/>
          <w:sz w:val="28"/>
          <w:szCs w:val="28"/>
        </w:rPr>
        <w:t>s</w:t>
      </w:r>
      <w:r w:rsidR="00515D76">
        <w:rPr>
          <w:rFonts w:ascii="Tahoma" w:hAnsi="Tahoma" w:cs="Tahoma"/>
          <w:sz w:val="28"/>
          <w:szCs w:val="28"/>
        </w:rPr>
        <w:t xml:space="preserve"> for a just determination of this </w:t>
      </w:r>
      <w:proofErr w:type="spellStart"/>
      <w:r w:rsidR="005D6ED7">
        <w:rPr>
          <w:rFonts w:ascii="Tahoma" w:hAnsi="Tahoma" w:cs="Tahoma"/>
          <w:sz w:val="28"/>
          <w:szCs w:val="28"/>
        </w:rPr>
        <w:t>Honourable</w:t>
      </w:r>
      <w:proofErr w:type="spellEnd"/>
      <w:r w:rsidR="005D6ED7">
        <w:rPr>
          <w:rFonts w:ascii="Tahoma" w:hAnsi="Tahoma" w:cs="Tahoma"/>
          <w:sz w:val="28"/>
          <w:szCs w:val="28"/>
        </w:rPr>
        <w:t xml:space="preserve"> </w:t>
      </w:r>
      <w:r w:rsidR="00667435">
        <w:rPr>
          <w:rFonts w:ascii="Tahoma" w:hAnsi="Tahoma" w:cs="Tahoma"/>
          <w:sz w:val="28"/>
          <w:szCs w:val="28"/>
        </w:rPr>
        <w:t>court in this suit, which are</w:t>
      </w:r>
      <w:r w:rsidR="00803251">
        <w:rPr>
          <w:rFonts w:ascii="Tahoma" w:hAnsi="Tahoma" w:cs="Tahoma"/>
          <w:sz w:val="28"/>
          <w:szCs w:val="28"/>
        </w:rPr>
        <w:t>:</w:t>
      </w:r>
    </w:p>
    <w:p w:rsidR="00803251" w:rsidRPr="005D75D6" w:rsidRDefault="00803251" w:rsidP="00D15E33">
      <w:pPr>
        <w:pStyle w:val="NoSpacing"/>
        <w:ind w:left="1080"/>
        <w:jc w:val="both"/>
        <w:rPr>
          <w:rFonts w:ascii="Tahoma" w:hAnsi="Tahoma" w:cs="Tahoma"/>
          <w:sz w:val="16"/>
          <w:szCs w:val="28"/>
        </w:rPr>
      </w:pPr>
    </w:p>
    <w:p w:rsidR="00803251" w:rsidRDefault="00F90592" w:rsidP="00D15E33">
      <w:pPr>
        <w:pStyle w:val="NoSpacing"/>
        <w:ind w:left="1080" w:hanging="720"/>
        <w:jc w:val="both"/>
        <w:rPr>
          <w:rFonts w:ascii="Tahoma" w:hAnsi="Tahoma" w:cs="Tahoma"/>
          <w:b/>
          <w:sz w:val="28"/>
          <w:szCs w:val="28"/>
        </w:rPr>
      </w:pPr>
      <w:r w:rsidRPr="00F90592">
        <w:rPr>
          <w:rFonts w:ascii="Tahoma" w:hAnsi="Tahoma" w:cs="Tahoma"/>
          <w:sz w:val="28"/>
          <w:szCs w:val="28"/>
        </w:rPr>
        <w:t>3.0</w:t>
      </w:r>
      <w:r>
        <w:rPr>
          <w:rFonts w:ascii="Tahoma" w:hAnsi="Tahoma" w:cs="Tahoma"/>
          <w:sz w:val="28"/>
          <w:szCs w:val="28"/>
        </w:rPr>
        <w:t>2.</w:t>
      </w:r>
      <w:r>
        <w:rPr>
          <w:rFonts w:ascii="Tahoma" w:hAnsi="Tahoma" w:cs="Tahoma"/>
          <w:b/>
          <w:sz w:val="28"/>
          <w:szCs w:val="28"/>
        </w:rPr>
        <w:tab/>
      </w:r>
      <w:r w:rsidR="005545BF">
        <w:rPr>
          <w:rFonts w:ascii="Tahoma" w:hAnsi="Tahoma" w:cs="Tahoma"/>
          <w:b/>
          <w:sz w:val="28"/>
          <w:szCs w:val="28"/>
        </w:rPr>
        <w:t>“</w:t>
      </w:r>
      <w:r w:rsidR="00803251" w:rsidRPr="00803251">
        <w:rPr>
          <w:rFonts w:ascii="Tahoma" w:hAnsi="Tahoma" w:cs="Tahoma"/>
          <w:b/>
          <w:sz w:val="28"/>
          <w:szCs w:val="28"/>
        </w:rPr>
        <w:t>Whether from the facts and circumstan</w:t>
      </w:r>
      <w:r w:rsidR="00537BC9">
        <w:rPr>
          <w:rFonts w:ascii="Tahoma" w:hAnsi="Tahoma" w:cs="Tahoma"/>
          <w:b/>
          <w:sz w:val="28"/>
          <w:szCs w:val="28"/>
        </w:rPr>
        <w:t>ces of this case, the plaintiffs have proved their claim against the Defendants as to be</w:t>
      </w:r>
      <w:r w:rsidR="00803251" w:rsidRPr="00803251">
        <w:rPr>
          <w:rFonts w:ascii="Tahoma" w:hAnsi="Tahoma" w:cs="Tahoma"/>
          <w:b/>
          <w:sz w:val="28"/>
          <w:szCs w:val="28"/>
        </w:rPr>
        <w:t xml:space="preserve"> entitled to the reliefs sought in </w:t>
      </w:r>
      <w:r w:rsidR="00C524AB">
        <w:rPr>
          <w:rFonts w:ascii="Tahoma" w:hAnsi="Tahoma" w:cs="Tahoma"/>
          <w:b/>
          <w:sz w:val="28"/>
          <w:szCs w:val="28"/>
        </w:rPr>
        <w:t>their</w:t>
      </w:r>
      <w:r w:rsidR="00803251" w:rsidRPr="00803251">
        <w:rPr>
          <w:rFonts w:ascii="Tahoma" w:hAnsi="Tahoma" w:cs="Tahoma"/>
          <w:b/>
          <w:sz w:val="28"/>
          <w:szCs w:val="28"/>
        </w:rPr>
        <w:t xml:space="preserve"> claim?</w:t>
      </w:r>
      <w:r w:rsidR="005545BF">
        <w:rPr>
          <w:rFonts w:ascii="Tahoma" w:hAnsi="Tahoma" w:cs="Tahoma"/>
          <w:b/>
          <w:sz w:val="28"/>
          <w:szCs w:val="28"/>
        </w:rPr>
        <w:t>”</w:t>
      </w:r>
    </w:p>
    <w:p w:rsidR="004B438D" w:rsidRPr="005D75D6" w:rsidRDefault="004B438D" w:rsidP="00D15E33">
      <w:pPr>
        <w:pStyle w:val="NoSpacing"/>
        <w:ind w:left="1080"/>
        <w:jc w:val="both"/>
        <w:rPr>
          <w:rFonts w:ascii="Tahoma" w:hAnsi="Tahoma" w:cs="Tahoma"/>
          <w:b/>
          <w:sz w:val="18"/>
          <w:szCs w:val="28"/>
        </w:rPr>
      </w:pPr>
    </w:p>
    <w:p w:rsidR="004B438D" w:rsidRPr="00803251" w:rsidRDefault="00F90592" w:rsidP="00D15E33">
      <w:pPr>
        <w:pStyle w:val="NoSpacing"/>
        <w:ind w:left="1080" w:hanging="720"/>
        <w:jc w:val="both"/>
        <w:rPr>
          <w:rFonts w:ascii="Tahoma" w:hAnsi="Tahoma" w:cs="Tahoma"/>
          <w:b/>
          <w:sz w:val="28"/>
          <w:szCs w:val="28"/>
        </w:rPr>
      </w:pPr>
      <w:r w:rsidRPr="00F90592">
        <w:rPr>
          <w:rFonts w:ascii="Tahoma" w:hAnsi="Tahoma" w:cs="Tahoma"/>
          <w:sz w:val="28"/>
          <w:szCs w:val="28"/>
        </w:rPr>
        <w:t>3.0</w:t>
      </w:r>
      <w:r>
        <w:rPr>
          <w:rFonts w:ascii="Tahoma" w:hAnsi="Tahoma" w:cs="Tahoma"/>
          <w:sz w:val="28"/>
          <w:szCs w:val="28"/>
        </w:rPr>
        <w:t>3.</w:t>
      </w:r>
      <w:r>
        <w:rPr>
          <w:rFonts w:ascii="Tahoma" w:hAnsi="Tahoma" w:cs="Tahoma"/>
          <w:b/>
          <w:sz w:val="28"/>
          <w:szCs w:val="28"/>
        </w:rPr>
        <w:tab/>
      </w:r>
      <w:r w:rsidR="004B438D">
        <w:rPr>
          <w:rFonts w:ascii="Tahoma" w:hAnsi="Tahoma" w:cs="Tahoma"/>
          <w:b/>
          <w:sz w:val="28"/>
          <w:szCs w:val="28"/>
        </w:rPr>
        <w:t>Whether from the facts and circumstances of this case</w:t>
      </w:r>
      <w:r w:rsidR="00173302">
        <w:rPr>
          <w:rFonts w:ascii="Tahoma" w:hAnsi="Tahoma" w:cs="Tahoma"/>
          <w:b/>
          <w:sz w:val="28"/>
          <w:szCs w:val="28"/>
        </w:rPr>
        <w:t>,</w:t>
      </w:r>
      <w:r w:rsidR="004B438D">
        <w:rPr>
          <w:rFonts w:ascii="Tahoma" w:hAnsi="Tahoma" w:cs="Tahoma"/>
          <w:b/>
          <w:sz w:val="28"/>
          <w:szCs w:val="28"/>
        </w:rPr>
        <w:t xml:space="preserve"> </w:t>
      </w:r>
      <w:r w:rsidR="00537BC9">
        <w:rPr>
          <w:rFonts w:ascii="Tahoma" w:hAnsi="Tahoma" w:cs="Tahoma"/>
          <w:b/>
          <w:sz w:val="28"/>
          <w:szCs w:val="28"/>
        </w:rPr>
        <w:t>the Defendants have proved their counter claim against the Plaintiff as to be entitled to the judgment of this court.</w:t>
      </w:r>
    </w:p>
    <w:p w:rsidR="006B7879" w:rsidRPr="005D75D6" w:rsidRDefault="006B7879" w:rsidP="00D15E33">
      <w:pPr>
        <w:pStyle w:val="NoSpacing"/>
        <w:ind w:left="1080"/>
        <w:jc w:val="both"/>
        <w:rPr>
          <w:rFonts w:ascii="Tahoma" w:hAnsi="Tahoma" w:cs="Tahoma"/>
          <w:sz w:val="18"/>
          <w:szCs w:val="28"/>
        </w:rPr>
      </w:pPr>
    </w:p>
    <w:p w:rsidR="006B7879" w:rsidRPr="00CC76FE" w:rsidRDefault="006B7879" w:rsidP="006B7879">
      <w:pPr>
        <w:pStyle w:val="NoSpacing"/>
        <w:ind w:left="-90" w:hanging="630"/>
        <w:jc w:val="both"/>
        <w:rPr>
          <w:rFonts w:ascii="Tahoma" w:hAnsi="Tahoma" w:cs="Tahoma"/>
          <w:b/>
          <w:sz w:val="28"/>
          <w:szCs w:val="28"/>
        </w:rPr>
      </w:pPr>
      <w:r>
        <w:rPr>
          <w:rFonts w:ascii="Tahoma" w:hAnsi="Tahoma" w:cs="Tahoma"/>
          <w:b/>
          <w:sz w:val="28"/>
          <w:szCs w:val="28"/>
        </w:rPr>
        <w:t>4.0</w:t>
      </w:r>
      <w:r>
        <w:rPr>
          <w:rFonts w:ascii="Tahoma" w:hAnsi="Tahoma" w:cs="Tahoma"/>
          <w:b/>
          <w:sz w:val="28"/>
          <w:szCs w:val="28"/>
        </w:rPr>
        <w:tab/>
      </w:r>
      <w:r w:rsidRPr="003255E8">
        <w:rPr>
          <w:rFonts w:ascii="Tahoma" w:hAnsi="Tahoma" w:cs="Tahoma"/>
          <w:b/>
          <w:sz w:val="28"/>
          <w:szCs w:val="28"/>
          <w:u w:val="single"/>
        </w:rPr>
        <w:t>LEGAL SUBMISSIONS</w:t>
      </w:r>
      <w:r w:rsidRPr="00CC76FE">
        <w:rPr>
          <w:rFonts w:ascii="Tahoma" w:hAnsi="Tahoma" w:cs="Tahoma"/>
          <w:b/>
          <w:sz w:val="28"/>
          <w:szCs w:val="28"/>
        </w:rPr>
        <w:t xml:space="preserve"> </w:t>
      </w:r>
    </w:p>
    <w:p w:rsidR="006B7879" w:rsidRPr="003255E8" w:rsidRDefault="006B7879" w:rsidP="006B7879">
      <w:pPr>
        <w:pStyle w:val="NoSpacing"/>
        <w:jc w:val="both"/>
        <w:rPr>
          <w:rFonts w:ascii="Tahoma" w:hAnsi="Tahoma" w:cs="Tahoma"/>
          <w:sz w:val="16"/>
          <w:szCs w:val="28"/>
        </w:rPr>
      </w:pPr>
    </w:p>
    <w:p w:rsidR="004B438D" w:rsidRDefault="00F90592" w:rsidP="00A84571">
      <w:pPr>
        <w:pStyle w:val="NoSpacing"/>
        <w:ind w:left="1080" w:hanging="720"/>
        <w:jc w:val="both"/>
        <w:rPr>
          <w:rFonts w:ascii="Tahoma" w:hAnsi="Tahoma" w:cs="Tahoma"/>
          <w:sz w:val="28"/>
          <w:szCs w:val="28"/>
        </w:rPr>
      </w:pPr>
      <w:r>
        <w:rPr>
          <w:rFonts w:ascii="Tahoma" w:hAnsi="Tahoma" w:cs="Tahoma"/>
          <w:sz w:val="28"/>
          <w:szCs w:val="28"/>
        </w:rPr>
        <w:t>4.01.</w:t>
      </w:r>
      <w:r>
        <w:rPr>
          <w:rFonts w:ascii="Tahoma" w:hAnsi="Tahoma" w:cs="Tahoma"/>
          <w:sz w:val="28"/>
          <w:szCs w:val="28"/>
        </w:rPr>
        <w:tab/>
      </w:r>
      <w:r w:rsidR="008A2E34">
        <w:rPr>
          <w:rFonts w:ascii="Tahoma" w:hAnsi="Tahoma" w:cs="Tahoma"/>
          <w:sz w:val="28"/>
          <w:szCs w:val="28"/>
        </w:rPr>
        <w:t>We answer to the first issue</w:t>
      </w:r>
      <w:r w:rsidR="00A17E2D">
        <w:rPr>
          <w:rFonts w:ascii="Tahoma" w:hAnsi="Tahoma" w:cs="Tahoma"/>
          <w:sz w:val="28"/>
          <w:szCs w:val="28"/>
        </w:rPr>
        <w:t xml:space="preserve"> above</w:t>
      </w:r>
      <w:r w:rsidR="004B438D">
        <w:rPr>
          <w:rFonts w:ascii="Tahoma" w:hAnsi="Tahoma" w:cs="Tahoma"/>
          <w:sz w:val="28"/>
          <w:szCs w:val="28"/>
        </w:rPr>
        <w:t xml:space="preserve"> in the negative.</w:t>
      </w:r>
    </w:p>
    <w:p w:rsidR="004B438D" w:rsidRPr="00075007" w:rsidRDefault="004B438D" w:rsidP="00A84571">
      <w:pPr>
        <w:pStyle w:val="NoSpacing"/>
        <w:ind w:left="1080" w:hanging="720"/>
        <w:jc w:val="both"/>
        <w:rPr>
          <w:rFonts w:ascii="Tahoma" w:hAnsi="Tahoma" w:cs="Tahoma"/>
          <w:sz w:val="14"/>
          <w:szCs w:val="28"/>
        </w:rPr>
      </w:pPr>
    </w:p>
    <w:p w:rsidR="006216DD" w:rsidRDefault="003C54ED" w:rsidP="00A84571">
      <w:pPr>
        <w:pStyle w:val="NoSpacing"/>
        <w:ind w:left="1080" w:hanging="720"/>
        <w:jc w:val="both"/>
        <w:rPr>
          <w:rFonts w:ascii="Tahoma" w:hAnsi="Tahoma" w:cs="Tahoma"/>
          <w:sz w:val="28"/>
          <w:szCs w:val="28"/>
        </w:rPr>
      </w:pPr>
      <w:r>
        <w:rPr>
          <w:rFonts w:ascii="Tahoma" w:hAnsi="Tahoma" w:cs="Tahoma"/>
          <w:sz w:val="28"/>
          <w:szCs w:val="28"/>
        </w:rPr>
        <w:t>4.02</w:t>
      </w:r>
      <w:r w:rsidR="00F90592">
        <w:rPr>
          <w:rFonts w:ascii="Tahoma" w:hAnsi="Tahoma" w:cs="Tahoma"/>
          <w:sz w:val="28"/>
          <w:szCs w:val="28"/>
        </w:rPr>
        <w:t>.</w:t>
      </w:r>
      <w:r w:rsidR="00F90592">
        <w:rPr>
          <w:rFonts w:ascii="Tahoma" w:hAnsi="Tahoma" w:cs="Tahoma"/>
          <w:sz w:val="28"/>
          <w:szCs w:val="28"/>
        </w:rPr>
        <w:tab/>
      </w:r>
      <w:r w:rsidR="0015665D">
        <w:rPr>
          <w:rFonts w:ascii="Tahoma" w:hAnsi="Tahoma" w:cs="Tahoma"/>
          <w:sz w:val="28"/>
          <w:szCs w:val="28"/>
        </w:rPr>
        <w:t xml:space="preserve">The </w:t>
      </w:r>
      <w:r w:rsidR="00BD0F78">
        <w:rPr>
          <w:rFonts w:ascii="Tahoma" w:hAnsi="Tahoma" w:cs="Tahoma"/>
          <w:sz w:val="28"/>
          <w:szCs w:val="28"/>
        </w:rPr>
        <w:t xml:space="preserve">Supreme Court in the </w:t>
      </w:r>
      <w:r w:rsidR="0026371D">
        <w:rPr>
          <w:rFonts w:ascii="Tahoma" w:hAnsi="Tahoma" w:cs="Tahoma"/>
          <w:sz w:val="28"/>
          <w:szCs w:val="28"/>
        </w:rPr>
        <w:t>cardinal</w:t>
      </w:r>
      <w:r w:rsidR="005A5FDF">
        <w:rPr>
          <w:rFonts w:ascii="Tahoma" w:hAnsi="Tahoma" w:cs="Tahoma"/>
          <w:sz w:val="28"/>
          <w:szCs w:val="28"/>
        </w:rPr>
        <w:t xml:space="preserve"> case of </w:t>
      </w:r>
      <w:r w:rsidR="006216DD" w:rsidRPr="00951654">
        <w:rPr>
          <w:rFonts w:ascii="Tahoma" w:hAnsi="Tahoma" w:cs="Tahoma"/>
          <w:b/>
          <w:sz w:val="28"/>
          <w:szCs w:val="28"/>
        </w:rPr>
        <w:t>IDUNDUN</w:t>
      </w:r>
      <w:r w:rsidR="006216DD">
        <w:rPr>
          <w:rFonts w:ascii="Tahoma" w:hAnsi="Tahoma" w:cs="Tahoma"/>
          <w:sz w:val="28"/>
          <w:szCs w:val="28"/>
        </w:rPr>
        <w:t xml:space="preserve"> </w:t>
      </w:r>
      <w:r w:rsidR="006216DD" w:rsidRPr="00951654">
        <w:rPr>
          <w:rFonts w:ascii="Tahoma" w:hAnsi="Tahoma" w:cs="Tahoma"/>
          <w:b/>
          <w:sz w:val="28"/>
          <w:szCs w:val="28"/>
        </w:rPr>
        <w:t>VS</w:t>
      </w:r>
      <w:r w:rsidR="006216DD">
        <w:rPr>
          <w:rFonts w:ascii="Tahoma" w:hAnsi="Tahoma" w:cs="Tahoma"/>
          <w:sz w:val="28"/>
          <w:szCs w:val="28"/>
        </w:rPr>
        <w:t xml:space="preserve"> </w:t>
      </w:r>
      <w:r w:rsidR="006216DD" w:rsidRPr="00951654">
        <w:rPr>
          <w:rFonts w:ascii="Tahoma" w:hAnsi="Tahoma" w:cs="Tahoma"/>
          <w:b/>
          <w:sz w:val="28"/>
          <w:szCs w:val="28"/>
        </w:rPr>
        <w:t>OKUMAGBA</w:t>
      </w:r>
      <w:r w:rsidR="006216DD">
        <w:rPr>
          <w:rFonts w:ascii="Tahoma" w:hAnsi="Tahoma" w:cs="Tahoma"/>
          <w:sz w:val="28"/>
          <w:szCs w:val="28"/>
        </w:rPr>
        <w:t xml:space="preserve"> </w:t>
      </w:r>
      <w:r w:rsidR="00951654" w:rsidRPr="00951654">
        <w:rPr>
          <w:rFonts w:ascii="Tahoma" w:hAnsi="Tahoma" w:cs="Tahoma"/>
          <w:b/>
          <w:sz w:val="28"/>
          <w:szCs w:val="28"/>
        </w:rPr>
        <w:t>(</w:t>
      </w:r>
      <w:r w:rsidR="006216DD" w:rsidRPr="00951654">
        <w:rPr>
          <w:rFonts w:ascii="Tahoma" w:hAnsi="Tahoma" w:cs="Tahoma"/>
          <w:b/>
          <w:sz w:val="28"/>
          <w:szCs w:val="28"/>
        </w:rPr>
        <w:t>1976</w:t>
      </w:r>
      <w:r w:rsidR="00951654">
        <w:rPr>
          <w:rFonts w:ascii="Tahoma" w:hAnsi="Tahoma" w:cs="Tahoma"/>
          <w:b/>
          <w:sz w:val="28"/>
          <w:szCs w:val="28"/>
        </w:rPr>
        <w:t>)</w:t>
      </w:r>
      <w:r w:rsidR="006216DD">
        <w:rPr>
          <w:rFonts w:ascii="Tahoma" w:hAnsi="Tahoma" w:cs="Tahoma"/>
          <w:sz w:val="28"/>
          <w:szCs w:val="28"/>
        </w:rPr>
        <w:t xml:space="preserve"> </w:t>
      </w:r>
      <w:r w:rsidR="006216DD" w:rsidRPr="00951654">
        <w:rPr>
          <w:rFonts w:ascii="Tahoma" w:hAnsi="Tahoma" w:cs="Tahoma"/>
          <w:b/>
          <w:sz w:val="28"/>
          <w:szCs w:val="28"/>
        </w:rPr>
        <w:t>1</w:t>
      </w:r>
      <w:r w:rsidR="006216DD">
        <w:rPr>
          <w:rFonts w:ascii="Tahoma" w:hAnsi="Tahoma" w:cs="Tahoma"/>
          <w:sz w:val="28"/>
          <w:szCs w:val="28"/>
        </w:rPr>
        <w:t xml:space="preserve"> </w:t>
      </w:r>
      <w:r w:rsidR="006216DD" w:rsidRPr="00951654">
        <w:rPr>
          <w:rFonts w:ascii="Tahoma" w:hAnsi="Tahoma" w:cs="Tahoma"/>
          <w:b/>
          <w:sz w:val="28"/>
          <w:szCs w:val="28"/>
        </w:rPr>
        <w:t>NWLR</w:t>
      </w:r>
      <w:r w:rsidR="006216DD">
        <w:rPr>
          <w:rFonts w:ascii="Tahoma" w:hAnsi="Tahoma" w:cs="Tahoma"/>
          <w:sz w:val="28"/>
          <w:szCs w:val="28"/>
        </w:rPr>
        <w:t xml:space="preserve"> </w:t>
      </w:r>
      <w:r w:rsidR="00160AA3" w:rsidRPr="00951654">
        <w:rPr>
          <w:rFonts w:ascii="Tahoma" w:hAnsi="Tahoma" w:cs="Tahoma"/>
          <w:b/>
          <w:sz w:val="28"/>
          <w:szCs w:val="28"/>
        </w:rPr>
        <w:t>200</w:t>
      </w:r>
      <w:r w:rsidR="005A5FDF">
        <w:rPr>
          <w:rFonts w:ascii="Tahoma" w:hAnsi="Tahoma" w:cs="Tahoma"/>
          <w:b/>
          <w:sz w:val="28"/>
          <w:szCs w:val="28"/>
        </w:rPr>
        <w:t>,</w:t>
      </w:r>
      <w:r w:rsidR="00160AA3">
        <w:rPr>
          <w:rFonts w:ascii="Tahoma" w:hAnsi="Tahoma" w:cs="Tahoma"/>
          <w:sz w:val="28"/>
          <w:szCs w:val="28"/>
        </w:rPr>
        <w:t xml:space="preserve"> </w:t>
      </w:r>
      <w:r w:rsidR="006216DD">
        <w:rPr>
          <w:rFonts w:ascii="Tahoma" w:hAnsi="Tahoma" w:cs="Tahoma"/>
          <w:sz w:val="28"/>
          <w:szCs w:val="28"/>
        </w:rPr>
        <w:t>established 5 methods of p</w:t>
      </w:r>
      <w:r w:rsidR="005A5FDF">
        <w:rPr>
          <w:rFonts w:ascii="Tahoma" w:hAnsi="Tahoma" w:cs="Tahoma"/>
          <w:sz w:val="28"/>
          <w:szCs w:val="28"/>
        </w:rPr>
        <w:t>roving ownership of land to wit:</w:t>
      </w:r>
      <w:r w:rsidR="006216DD">
        <w:rPr>
          <w:rFonts w:ascii="Tahoma" w:hAnsi="Tahoma" w:cs="Tahoma"/>
          <w:sz w:val="28"/>
          <w:szCs w:val="28"/>
        </w:rPr>
        <w:t xml:space="preserve"> </w:t>
      </w:r>
    </w:p>
    <w:p w:rsidR="006216DD" w:rsidRDefault="006216DD" w:rsidP="00A84571">
      <w:pPr>
        <w:pStyle w:val="NoSpacing"/>
        <w:ind w:left="1080" w:hanging="720"/>
        <w:jc w:val="both"/>
        <w:rPr>
          <w:rFonts w:ascii="Tahoma" w:hAnsi="Tahoma" w:cs="Tahoma"/>
          <w:sz w:val="28"/>
          <w:szCs w:val="28"/>
        </w:rPr>
      </w:pPr>
      <w:r>
        <w:rPr>
          <w:rFonts w:ascii="Tahoma" w:hAnsi="Tahoma" w:cs="Tahoma"/>
          <w:sz w:val="28"/>
          <w:szCs w:val="28"/>
        </w:rPr>
        <w:t xml:space="preserve">A. By Traditional Evidence </w:t>
      </w:r>
    </w:p>
    <w:p w:rsidR="006216DD" w:rsidRDefault="006216DD" w:rsidP="00A84571">
      <w:pPr>
        <w:pStyle w:val="NoSpacing"/>
        <w:ind w:left="1080" w:hanging="720"/>
        <w:jc w:val="both"/>
        <w:rPr>
          <w:rFonts w:ascii="Tahoma" w:hAnsi="Tahoma" w:cs="Tahoma"/>
          <w:sz w:val="28"/>
          <w:szCs w:val="28"/>
        </w:rPr>
      </w:pPr>
      <w:r>
        <w:rPr>
          <w:rFonts w:ascii="Tahoma" w:hAnsi="Tahoma" w:cs="Tahoma"/>
          <w:sz w:val="28"/>
          <w:szCs w:val="28"/>
        </w:rPr>
        <w:t xml:space="preserve">B. By production of document of title </w:t>
      </w:r>
    </w:p>
    <w:p w:rsidR="006216DD" w:rsidRDefault="006216DD" w:rsidP="00A84571">
      <w:pPr>
        <w:pStyle w:val="NoSpacing"/>
        <w:ind w:left="1080" w:hanging="720"/>
        <w:jc w:val="both"/>
        <w:rPr>
          <w:rFonts w:ascii="Tahoma" w:hAnsi="Tahoma" w:cs="Tahoma"/>
          <w:sz w:val="28"/>
          <w:szCs w:val="28"/>
        </w:rPr>
      </w:pPr>
      <w:r>
        <w:rPr>
          <w:rFonts w:ascii="Tahoma" w:hAnsi="Tahoma" w:cs="Tahoma"/>
          <w:sz w:val="28"/>
          <w:szCs w:val="28"/>
        </w:rPr>
        <w:t>C. By acts of the person claiming land such as selling and leasing.</w:t>
      </w:r>
    </w:p>
    <w:p w:rsidR="006216DD" w:rsidRDefault="006216DD" w:rsidP="00A84571">
      <w:pPr>
        <w:pStyle w:val="NoSpacing"/>
        <w:ind w:left="1080" w:hanging="720"/>
        <w:jc w:val="both"/>
        <w:rPr>
          <w:rFonts w:ascii="Tahoma" w:hAnsi="Tahoma" w:cs="Tahoma"/>
          <w:sz w:val="28"/>
          <w:szCs w:val="28"/>
        </w:rPr>
      </w:pPr>
      <w:r>
        <w:rPr>
          <w:rFonts w:ascii="Tahoma" w:hAnsi="Tahoma" w:cs="Tahoma"/>
          <w:sz w:val="28"/>
          <w:szCs w:val="28"/>
        </w:rPr>
        <w:t xml:space="preserve">D. By acts of long possession </w:t>
      </w:r>
    </w:p>
    <w:p w:rsidR="006216DD" w:rsidRDefault="006216DD" w:rsidP="00A84571">
      <w:pPr>
        <w:pStyle w:val="NoSpacing"/>
        <w:ind w:left="1080" w:hanging="720"/>
        <w:jc w:val="both"/>
        <w:rPr>
          <w:rFonts w:ascii="Tahoma" w:hAnsi="Tahoma" w:cs="Tahoma"/>
          <w:sz w:val="28"/>
          <w:szCs w:val="28"/>
        </w:rPr>
      </w:pPr>
      <w:r>
        <w:rPr>
          <w:rFonts w:ascii="Tahoma" w:hAnsi="Tahoma" w:cs="Tahoma"/>
          <w:sz w:val="28"/>
          <w:szCs w:val="28"/>
        </w:rPr>
        <w:t xml:space="preserve">E. By proof of connected or adjacent land </w:t>
      </w:r>
    </w:p>
    <w:p w:rsidR="006216DD" w:rsidRPr="00B27779" w:rsidRDefault="006216DD" w:rsidP="00A84571">
      <w:pPr>
        <w:pStyle w:val="NoSpacing"/>
        <w:ind w:left="1080" w:hanging="720"/>
        <w:jc w:val="both"/>
        <w:rPr>
          <w:rFonts w:ascii="Tahoma" w:hAnsi="Tahoma" w:cs="Tahoma"/>
          <w:sz w:val="16"/>
          <w:szCs w:val="28"/>
        </w:rPr>
      </w:pPr>
    </w:p>
    <w:p w:rsidR="005A5FDF" w:rsidRDefault="004F2310" w:rsidP="00A84571">
      <w:pPr>
        <w:pStyle w:val="NoSpacing"/>
        <w:ind w:left="1080" w:hanging="720"/>
        <w:jc w:val="both"/>
        <w:rPr>
          <w:rFonts w:ascii="Tahoma" w:hAnsi="Tahoma" w:cs="Tahoma"/>
          <w:sz w:val="28"/>
          <w:szCs w:val="28"/>
        </w:rPr>
      </w:pPr>
      <w:r>
        <w:rPr>
          <w:rFonts w:ascii="Tahoma" w:hAnsi="Tahoma" w:cs="Tahoma"/>
          <w:sz w:val="28"/>
          <w:szCs w:val="28"/>
        </w:rPr>
        <w:t>4.03</w:t>
      </w:r>
      <w:r w:rsidR="00B27779">
        <w:rPr>
          <w:rFonts w:ascii="Tahoma" w:hAnsi="Tahoma" w:cs="Tahoma"/>
          <w:sz w:val="28"/>
          <w:szCs w:val="28"/>
        </w:rPr>
        <w:t>.</w:t>
      </w:r>
      <w:r>
        <w:rPr>
          <w:rFonts w:ascii="Tahoma" w:hAnsi="Tahoma" w:cs="Tahoma"/>
          <w:sz w:val="28"/>
          <w:szCs w:val="28"/>
        </w:rPr>
        <w:tab/>
      </w:r>
      <w:r w:rsidR="005A5FDF">
        <w:rPr>
          <w:rFonts w:ascii="Tahoma" w:hAnsi="Tahoma" w:cs="Tahoma"/>
          <w:sz w:val="28"/>
          <w:szCs w:val="28"/>
        </w:rPr>
        <w:t xml:space="preserve">The fundamental question begging for judicial attention of this court is: which of the above mode have been proved by the </w:t>
      </w:r>
      <w:r w:rsidR="005A5FDF">
        <w:rPr>
          <w:rFonts w:ascii="Tahoma" w:hAnsi="Tahoma" w:cs="Tahoma"/>
          <w:sz w:val="28"/>
          <w:szCs w:val="28"/>
        </w:rPr>
        <w:lastRenderedPageBreak/>
        <w:t>plaintiffs in their wasteful attempt to establish title to the land in dispute?</w:t>
      </w:r>
    </w:p>
    <w:p w:rsidR="005A5FDF" w:rsidRDefault="005A5FDF" w:rsidP="004B438D">
      <w:pPr>
        <w:pStyle w:val="NoSpacing"/>
        <w:jc w:val="both"/>
        <w:rPr>
          <w:rFonts w:ascii="Tahoma" w:hAnsi="Tahoma" w:cs="Tahoma"/>
          <w:sz w:val="28"/>
          <w:szCs w:val="28"/>
        </w:rPr>
      </w:pPr>
    </w:p>
    <w:p w:rsidR="005A5FDF" w:rsidRDefault="004F2310" w:rsidP="00A84571">
      <w:pPr>
        <w:pStyle w:val="NoSpacing"/>
        <w:ind w:left="1080" w:hanging="720"/>
        <w:jc w:val="both"/>
        <w:rPr>
          <w:rFonts w:ascii="Tahoma" w:hAnsi="Tahoma" w:cs="Tahoma"/>
          <w:sz w:val="28"/>
          <w:szCs w:val="28"/>
        </w:rPr>
      </w:pPr>
      <w:r>
        <w:rPr>
          <w:rFonts w:ascii="Tahoma" w:hAnsi="Tahoma" w:cs="Tahoma"/>
          <w:sz w:val="28"/>
          <w:szCs w:val="28"/>
        </w:rPr>
        <w:t>4.04</w:t>
      </w:r>
      <w:r w:rsidR="00B27779">
        <w:rPr>
          <w:rFonts w:ascii="Tahoma" w:hAnsi="Tahoma" w:cs="Tahoma"/>
          <w:sz w:val="28"/>
          <w:szCs w:val="28"/>
        </w:rPr>
        <w:t>.</w:t>
      </w:r>
      <w:r>
        <w:rPr>
          <w:rFonts w:ascii="Tahoma" w:hAnsi="Tahoma" w:cs="Tahoma"/>
          <w:sz w:val="28"/>
          <w:szCs w:val="28"/>
        </w:rPr>
        <w:tab/>
      </w:r>
      <w:r w:rsidR="005A5FDF">
        <w:rPr>
          <w:rFonts w:ascii="Tahoma" w:hAnsi="Tahoma" w:cs="Tahoma"/>
          <w:sz w:val="28"/>
          <w:szCs w:val="28"/>
        </w:rPr>
        <w:t xml:space="preserve">It is worthy to remind your </w:t>
      </w:r>
      <w:r w:rsidR="00F3060B">
        <w:rPr>
          <w:rFonts w:ascii="Tahoma" w:hAnsi="Tahoma" w:cs="Tahoma"/>
          <w:sz w:val="28"/>
          <w:szCs w:val="28"/>
        </w:rPr>
        <w:t>honors,</w:t>
      </w:r>
      <w:r w:rsidR="005A5FDF">
        <w:rPr>
          <w:rFonts w:ascii="Tahoma" w:hAnsi="Tahoma" w:cs="Tahoma"/>
          <w:sz w:val="28"/>
          <w:szCs w:val="28"/>
        </w:rPr>
        <w:t xml:space="preserve"> that the plaintiffs didn’t tender any documents of title in this suit to establish their frivolous claim over the lan</w:t>
      </w:r>
      <w:r w:rsidR="004657AD">
        <w:rPr>
          <w:rFonts w:ascii="Tahoma" w:hAnsi="Tahoma" w:cs="Tahoma"/>
          <w:sz w:val="28"/>
          <w:szCs w:val="28"/>
        </w:rPr>
        <w:t>d in dispute. The Plaintiffs have</w:t>
      </w:r>
      <w:r w:rsidR="005A5FDF">
        <w:rPr>
          <w:rFonts w:ascii="Tahoma" w:hAnsi="Tahoma" w:cs="Tahoma"/>
          <w:sz w:val="28"/>
          <w:szCs w:val="28"/>
        </w:rPr>
        <w:t xml:space="preserve"> also failed to proof the ownership of connected or adjacent land</w:t>
      </w:r>
      <w:r w:rsidR="0026371D">
        <w:rPr>
          <w:rFonts w:ascii="Tahoma" w:hAnsi="Tahoma" w:cs="Tahoma"/>
          <w:sz w:val="28"/>
          <w:szCs w:val="28"/>
        </w:rPr>
        <w:t xml:space="preserve"> as required by law</w:t>
      </w:r>
      <w:r w:rsidR="005A5FDF">
        <w:rPr>
          <w:rFonts w:ascii="Tahoma" w:hAnsi="Tahoma" w:cs="Tahoma"/>
          <w:sz w:val="28"/>
          <w:szCs w:val="28"/>
        </w:rPr>
        <w:t>.</w:t>
      </w:r>
    </w:p>
    <w:p w:rsidR="00F3060B" w:rsidRDefault="00F3060B" w:rsidP="00A84571">
      <w:pPr>
        <w:pStyle w:val="NoSpacing"/>
        <w:ind w:left="1080" w:hanging="720"/>
        <w:jc w:val="both"/>
        <w:rPr>
          <w:rFonts w:ascii="Tahoma" w:hAnsi="Tahoma" w:cs="Tahoma"/>
          <w:sz w:val="28"/>
          <w:szCs w:val="28"/>
        </w:rPr>
      </w:pPr>
    </w:p>
    <w:p w:rsidR="00F3060B" w:rsidRDefault="004F2310" w:rsidP="00A84571">
      <w:pPr>
        <w:pStyle w:val="NoSpacing"/>
        <w:ind w:left="1080" w:hanging="720"/>
        <w:jc w:val="both"/>
        <w:rPr>
          <w:rFonts w:ascii="Tahoma" w:hAnsi="Tahoma" w:cs="Tahoma"/>
          <w:sz w:val="28"/>
          <w:szCs w:val="28"/>
        </w:rPr>
      </w:pPr>
      <w:r>
        <w:rPr>
          <w:rFonts w:ascii="Tahoma" w:hAnsi="Tahoma" w:cs="Tahoma"/>
          <w:sz w:val="28"/>
          <w:szCs w:val="28"/>
        </w:rPr>
        <w:t>4.05</w:t>
      </w:r>
      <w:r w:rsidR="00B27779">
        <w:rPr>
          <w:rFonts w:ascii="Tahoma" w:hAnsi="Tahoma" w:cs="Tahoma"/>
          <w:sz w:val="28"/>
          <w:szCs w:val="28"/>
        </w:rPr>
        <w:t>.</w:t>
      </w:r>
      <w:r>
        <w:rPr>
          <w:rFonts w:ascii="Tahoma" w:hAnsi="Tahoma" w:cs="Tahoma"/>
          <w:sz w:val="28"/>
          <w:szCs w:val="28"/>
        </w:rPr>
        <w:tab/>
      </w:r>
      <w:r w:rsidR="00F3060B">
        <w:rPr>
          <w:rFonts w:ascii="Tahoma" w:hAnsi="Tahoma" w:cs="Tahoma"/>
          <w:sz w:val="28"/>
          <w:szCs w:val="28"/>
        </w:rPr>
        <w:t xml:space="preserve">The </w:t>
      </w:r>
      <w:r w:rsidR="00DC5603">
        <w:rPr>
          <w:rFonts w:ascii="Tahoma" w:hAnsi="Tahoma" w:cs="Tahoma"/>
          <w:sz w:val="28"/>
          <w:szCs w:val="28"/>
        </w:rPr>
        <w:t>plaintiffs’</w:t>
      </w:r>
      <w:r w:rsidR="00F3060B">
        <w:rPr>
          <w:rFonts w:ascii="Tahoma" w:hAnsi="Tahoma" w:cs="Tahoma"/>
          <w:sz w:val="28"/>
          <w:szCs w:val="28"/>
        </w:rPr>
        <w:t xml:space="preserve"> claim of act of long possession was vehemently punctured by the pictorial evidence of the Defendants before the court. The Defendants tendered pictures evidencing the fact that the Defendants</w:t>
      </w:r>
      <w:r w:rsidR="0036641C">
        <w:rPr>
          <w:rFonts w:ascii="Tahoma" w:hAnsi="Tahoma" w:cs="Tahoma"/>
          <w:sz w:val="28"/>
          <w:szCs w:val="28"/>
        </w:rPr>
        <w:t xml:space="preserve"> have</w:t>
      </w:r>
      <w:r w:rsidR="0026371D">
        <w:rPr>
          <w:rFonts w:ascii="Tahoma" w:hAnsi="Tahoma" w:cs="Tahoma"/>
          <w:sz w:val="28"/>
          <w:szCs w:val="28"/>
        </w:rPr>
        <w:t xml:space="preserve"> been in possession until the plaintiffs evaded his home, dismantled his house and destroyed his crops on the land</w:t>
      </w:r>
      <w:r w:rsidR="00F3060B">
        <w:rPr>
          <w:rFonts w:ascii="Tahoma" w:hAnsi="Tahoma" w:cs="Tahoma"/>
          <w:sz w:val="28"/>
          <w:szCs w:val="28"/>
        </w:rPr>
        <w:t xml:space="preserve">. These pieces of evidence were not contradicted by any cogent and compelling evidence from the plaintiffs. We refer the court to </w:t>
      </w:r>
      <w:r w:rsidR="00F3060B" w:rsidRPr="00357930">
        <w:rPr>
          <w:rFonts w:ascii="Tahoma" w:hAnsi="Tahoma" w:cs="Tahoma"/>
          <w:b/>
          <w:sz w:val="28"/>
          <w:szCs w:val="28"/>
        </w:rPr>
        <w:t>exhibit 1 to 12</w:t>
      </w:r>
      <w:r w:rsidR="00F3060B">
        <w:rPr>
          <w:rFonts w:ascii="Tahoma" w:hAnsi="Tahoma" w:cs="Tahoma"/>
          <w:sz w:val="28"/>
          <w:szCs w:val="28"/>
        </w:rPr>
        <w:t xml:space="preserve"> in its record.</w:t>
      </w:r>
    </w:p>
    <w:p w:rsidR="00F3060B" w:rsidRPr="006733C4" w:rsidRDefault="00F3060B" w:rsidP="00A84571">
      <w:pPr>
        <w:pStyle w:val="NoSpacing"/>
        <w:ind w:left="1080" w:hanging="720"/>
        <w:jc w:val="both"/>
        <w:rPr>
          <w:rFonts w:ascii="Tahoma" w:hAnsi="Tahoma" w:cs="Tahoma"/>
          <w:sz w:val="12"/>
          <w:szCs w:val="28"/>
        </w:rPr>
      </w:pPr>
    </w:p>
    <w:p w:rsidR="00DC5603" w:rsidRDefault="004F2310" w:rsidP="00A84571">
      <w:pPr>
        <w:pStyle w:val="NoSpacing"/>
        <w:ind w:left="1080" w:hanging="720"/>
        <w:jc w:val="both"/>
        <w:rPr>
          <w:rFonts w:ascii="Tahoma" w:hAnsi="Tahoma" w:cs="Tahoma"/>
          <w:sz w:val="28"/>
          <w:szCs w:val="28"/>
        </w:rPr>
      </w:pPr>
      <w:r>
        <w:rPr>
          <w:rFonts w:ascii="Tahoma" w:hAnsi="Tahoma" w:cs="Tahoma"/>
          <w:sz w:val="28"/>
          <w:szCs w:val="28"/>
        </w:rPr>
        <w:t>4.06</w:t>
      </w:r>
      <w:r w:rsidR="00B27779">
        <w:rPr>
          <w:rFonts w:ascii="Tahoma" w:hAnsi="Tahoma" w:cs="Tahoma"/>
          <w:sz w:val="28"/>
          <w:szCs w:val="28"/>
        </w:rPr>
        <w:t>.</w:t>
      </w:r>
      <w:r>
        <w:rPr>
          <w:rFonts w:ascii="Tahoma" w:hAnsi="Tahoma" w:cs="Tahoma"/>
          <w:sz w:val="28"/>
          <w:szCs w:val="28"/>
        </w:rPr>
        <w:tab/>
      </w:r>
      <w:r w:rsidR="00DC5603">
        <w:rPr>
          <w:rFonts w:ascii="Tahoma" w:hAnsi="Tahoma" w:cs="Tahoma"/>
          <w:sz w:val="28"/>
          <w:szCs w:val="28"/>
        </w:rPr>
        <w:t>Again, the plaintiffs neither established by oral evidence before this court, any act of leasing, selling or any acts whatsoever capable of confirming the ownership of the said land in dispute on the plaintiffs.</w:t>
      </w:r>
    </w:p>
    <w:p w:rsidR="00DC5603" w:rsidRPr="006733C4" w:rsidRDefault="00DC5603" w:rsidP="00A84571">
      <w:pPr>
        <w:pStyle w:val="NoSpacing"/>
        <w:ind w:left="1080" w:hanging="720"/>
        <w:jc w:val="both"/>
        <w:rPr>
          <w:rFonts w:ascii="Tahoma" w:hAnsi="Tahoma" w:cs="Tahoma"/>
          <w:sz w:val="18"/>
          <w:szCs w:val="28"/>
        </w:rPr>
      </w:pPr>
    </w:p>
    <w:p w:rsidR="00F3060B" w:rsidRDefault="004F2310" w:rsidP="00A84571">
      <w:pPr>
        <w:pStyle w:val="NoSpacing"/>
        <w:ind w:left="1080" w:hanging="720"/>
        <w:jc w:val="both"/>
        <w:rPr>
          <w:rFonts w:ascii="Tahoma" w:hAnsi="Tahoma" w:cs="Tahoma"/>
          <w:sz w:val="28"/>
          <w:szCs w:val="28"/>
        </w:rPr>
      </w:pPr>
      <w:r>
        <w:rPr>
          <w:rFonts w:ascii="Tahoma" w:hAnsi="Tahoma" w:cs="Tahoma"/>
          <w:sz w:val="28"/>
          <w:szCs w:val="28"/>
        </w:rPr>
        <w:t>4.07</w:t>
      </w:r>
      <w:r w:rsidR="00B27779">
        <w:rPr>
          <w:rFonts w:ascii="Tahoma" w:hAnsi="Tahoma" w:cs="Tahoma"/>
          <w:sz w:val="28"/>
          <w:szCs w:val="28"/>
        </w:rPr>
        <w:t>.</w:t>
      </w:r>
      <w:r>
        <w:rPr>
          <w:rFonts w:ascii="Tahoma" w:hAnsi="Tahoma" w:cs="Tahoma"/>
          <w:sz w:val="28"/>
          <w:szCs w:val="28"/>
        </w:rPr>
        <w:tab/>
      </w:r>
      <w:r w:rsidR="00F3060B">
        <w:rPr>
          <w:rFonts w:ascii="Tahoma" w:hAnsi="Tahoma" w:cs="Tahoma"/>
          <w:sz w:val="28"/>
          <w:szCs w:val="28"/>
        </w:rPr>
        <w:t>The plaintiff</w:t>
      </w:r>
      <w:r w:rsidR="005D448C">
        <w:rPr>
          <w:rFonts w:ascii="Tahoma" w:hAnsi="Tahoma" w:cs="Tahoma"/>
          <w:sz w:val="28"/>
          <w:szCs w:val="28"/>
        </w:rPr>
        <w:t>s</w:t>
      </w:r>
      <w:r w:rsidR="00F3060B">
        <w:rPr>
          <w:rFonts w:ascii="Tahoma" w:hAnsi="Tahoma" w:cs="Tahoma"/>
          <w:sz w:val="28"/>
          <w:szCs w:val="28"/>
        </w:rPr>
        <w:t xml:space="preserve"> pitiably tried to hitch their claim of title on traditional evidence. The question again is: to what extent has the evidence of the plaintiff</w:t>
      </w:r>
      <w:r w:rsidR="005D448C">
        <w:rPr>
          <w:rFonts w:ascii="Tahoma" w:hAnsi="Tahoma" w:cs="Tahoma"/>
          <w:sz w:val="28"/>
          <w:szCs w:val="28"/>
        </w:rPr>
        <w:t>s</w:t>
      </w:r>
      <w:r w:rsidR="00F3060B">
        <w:rPr>
          <w:rFonts w:ascii="Tahoma" w:hAnsi="Tahoma" w:cs="Tahoma"/>
          <w:sz w:val="28"/>
          <w:szCs w:val="28"/>
        </w:rPr>
        <w:t xml:space="preserve"> established same? </w:t>
      </w:r>
      <w:r w:rsidR="003C1838">
        <w:rPr>
          <w:rFonts w:ascii="Tahoma" w:hAnsi="Tahoma" w:cs="Tahoma"/>
          <w:sz w:val="28"/>
          <w:szCs w:val="28"/>
        </w:rPr>
        <w:t>The plaintiffs gave vague and unbelievable explanation of how their father deforested the land. The plaintiffs failed to explain how their father could deforest the land and handover the same land to a stranger to caretaker and manage same.</w:t>
      </w:r>
    </w:p>
    <w:p w:rsidR="003828A0" w:rsidRDefault="003828A0" w:rsidP="00A84571">
      <w:pPr>
        <w:pStyle w:val="NoSpacing"/>
        <w:ind w:left="1080" w:hanging="720"/>
        <w:jc w:val="both"/>
        <w:rPr>
          <w:rFonts w:ascii="Tahoma" w:hAnsi="Tahoma" w:cs="Tahoma"/>
          <w:sz w:val="28"/>
          <w:szCs w:val="28"/>
        </w:rPr>
      </w:pPr>
    </w:p>
    <w:p w:rsidR="003828A0" w:rsidRDefault="004F2310" w:rsidP="00A84571">
      <w:pPr>
        <w:pStyle w:val="NoSpacing"/>
        <w:ind w:left="1080" w:hanging="720"/>
        <w:jc w:val="both"/>
        <w:rPr>
          <w:rFonts w:ascii="Tahoma" w:hAnsi="Tahoma" w:cs="Tahoma"/>
          <w:sz w:val="28"/>
          <w:szCs w:val="28"/>
        </w:rPr>
      </w:pPr>
      <w:r>
        <w:rPr>
          <w:rFonts w:ascii="Tahoma" w:hAnsi="Tahoma" w:cs="Tahoma"/>
          <w:sz w:val="28"/>
          <w:szCs w:val="28"/>
        </w:rPr>
        <w:t>4.08</w:t>
      </w:r>
      <w:r w:rsidR="00B27779">
        <w:rPr>
          <w:rFonts w:ascii="Tahoma" w:hAnsi="Tahoma" w:cs="Tahoma"/>
          <w:sz w:val="28"/>
          <w:szCs w:val="28"/>
        </w:rPr>
        <w:t>.</w:t>
      </w:r>
      <w:r>
        <w:rPr>
          <w:rFonts w:ascii="Tahoma" w:hAnsi="Tahoma" w:cs="Tahoma"/>
          <w:sz w:val="28"/>
          <w:szCs w:val="28"/>
        </w:rPr>
        <w:tab/>
      </w:r>
      <w:r w:rsidR="003828A0">
        <w:rPr>
          <w:rFonts w:ascii="Tahoma" w:hAnsi="Tahoma" w:cs="Tahoma"/>
          <w:sz w:val="28"/>
          <w:szCs w:val="28"/>
        </w:rPr>
        <w:t>This bundle of misconceived fac</w:t>
      </w:r>
      <w:r w:rsidR="00B9766C">
        <w:rPr>
          <w:rFonts w:ascii="Tahoma" w:hAnsi="Tahoma" w:cs="Tahoma"/>
          <w:sz w:val="28"/>
          <w:szCs w:val="28"/>
        </w:rPr>
        <w:t xml:space="preserve">ts </w:t>
      </w:r>
      <w:proofErr w:type="gramStart"/>
      <w:r w:rsidR="00B9766C">
        <w:rPr>
          <w:rFonts w:ascii="Tahoma" w:hAnsi="Tahoma" w:cs="Tahoma"/>
          <w:sz w:val="28"/>
          <w:szCs w:val="28"/>
        </w:rPr>
        <w:t>raise</w:t>
      </w:r>
      <w:proofErr w:type="gramEnd"/>
      <w:r w:rsidR="003828A0">
        <w:rPr>
          <w:rFonts w:ascii="Tahoma" w:hAnsi="Tahoma" w:cs="Tahoma"/>
          <w:sz w:val="28"/>
          <w:szCs w:val="28"/>
        </w:rPr>
        <w:t xml:space="preserve"> a lot of question. How conceivable is this? Is it that the plaintiff</w:t>
      </w:r>
      <w:r w:rsidR="002539CA">
        <w:rPr>
          <w:rFonts w:ascii="Tahoma" w:hAnsi="Tahoma" w:cs="Tahoma"/>
          <w:sz w:val="28"/>
          <w:szCs w:val="28"/>
        </w:rPr>
        <w:t>’s</w:t>
      </w:r>
      <w:r w:rsidR="003828A0">
        <w:rPr>
          <w:rFonts w:ascii="Tahoma" w:hAnsi="Tahoma" w:cs="Tahoma"/>
          <w:sz w:val="28"/>
          <w:szCs w:val="28"/>
        </w:rPr>
        <w:t xml:space="preserve"> father had no uncles, sons to handover the land to? </w:t>
      </w:r>
    </w:p>
    <w:p w:rsidR="003828A0" w:rsidRPr="006733C4" w:rsidRDefault="003828A0" w:rsidP="00A84571">
      <w:pPr>
        <w:pStyle w:val="NoSpacing"/>
        <w:ind w:left="1080" w:hanging="720"/>
        <w:jc w:val="both"/>
        <w:rPr>
          <w:rFonts w:ascii="Tahoma" w:hAnsi="Tahoma" w:cs="Tahoma"/>
          <w:sz w:val="20"/>
          <w:szCs w:val="28"/>
        </w:rPr>
      </w:pPr>
    </w:p>
    <w:p w:rsidR="003828A0" w:rsidRDefault="004F2310" w:rsidP="00A84571">
      <w:pPr>
        <w:pStyle w:val="NoSpacing"/>
        <w:ind w:left="1080" w:hanging="720"/>
        <w:jc w:val="both"/>
        <w:rPr>
          <w:rFonts w:ascii="Tahoma" w:hAnsi="Tahoma" w:cs="Tahoma"/>
          <w:sz w:val="28"/>
          <w:szCs w:val="28"/>
        </w:rPr>
      </w:pPr>
      <w:r>
        <w:rPr>
          <w:rFonts w:ascii="Tahoma" w:hAnsi="Tahoma" w:cs="Tahoma"/>
          <w:sz w:val="28"/>
          <w:szCs w:val="28"/>
        </w:rPr>
        <w:t>4.09</w:t>
      </w:r>
      <w:r w:rsidR="00B27779">
        <w:rPr>
          <w:rFonts w:ascii="Tahoma" w:hAnsi="Tahoma" w:cs="Tahoma"/>
          <w:sz w:val="28"/>
          <w:szCs w:val="28"/>
        </w:rPr>
        <w:t>.</w:t>
      </w:r>
      <w:r>
        <w:rPr>
          <w:rFonts w:ascii="Tahoma" w:hAnsi="Tahoma" w:cs="Tahoma"/>
          <w:sz w:val="28"/>
          <w:szCs w:val="28"/>
        </w:rPr>
        <w:tab/>
      </w:r>
      <w:r w:rsidR="003828A0">
        <w:rPr>
          <w:rFonts w:ascii="Tahoma" w:hAnsi="Tahoma" w:cs="Tahoma"/>
          <w:sz w:val="28"/>
          <w:szCs w:val="28"/>
        </w:rPr>
        <w:t>Nevertheless, PW1 made it more complicated when he admitt</w:t>
      </w:r>
      <w:r w:rsidR="005D20E5">
        <w:rPr>
          <w:rFonts w:ascii="Tahoma" w:hAnsi="Tahoma" w:cs="Tahoma"/>
          <w:sz w:val="28"/>
          <w:szCs w:val="28"/>
        </w:rPr>
        <w:t>ed that he was not born when his</w:t>
      </w:r>
      <w:r w:rsidR="003828A0">
        <w:rPr>
          <w:rFonts w:ascii="Tahoma" w:hAnsi="Tahoma" w:cs="Tahoma"/>
          <w:sz w:val="28"/>
          <w:szCs w:val="28"/>
        </w:rPr>
        <w:t xml:space="preserve"> father travelled and handed the land to the Defendants grandfather. </w:t>
      </w:r>
      <w:r w:rsidR="002C3C09">
        <w:rPr>
          <w:rFonts w:ascii="Tahoma" w:hAnsi="Tahoma" w:cs="Tahoma"/>
          <w:sz w:val="28"/>
          <w:szCs w:val="28"/>
        </w:rPr>
        <w:t xml:space="preserve">By </w:t>
      </w:r>
      <w:r w:rsidR="005D20E5">
        <w:rPr>
          <w:rFonts w:ascii="Tahoma" w:hAnsi="Tahoma" w:cs="Tahoma"/>
          <w:sz w:val="28"/>
          <w:szCs w:val="28"/>
        </w:rPr>
        <w:t>inference, everything Pw1</w:t>
      </w:r>
      <w:r w:rsidR="002C3C09">
        <w:rPr>
          <w:rFonts w:ascii="Tahoma" w:hAnsi="Tahoma" w:cs="Tahoma"/>
          <w:sz w:val="28"/>
          <w:szCs w:val="28"/>
        </w:rPr>
        <w:t xml:space="preserve"> said concerning the origin of the land is nothing but hearsay.</w:t>
      </w:r>
    </w:p>
    <w:p w:rsidR="003C1838" w:rsidRDefault="003C1838" w:rsidP="00A84571">
      <w:pPr>
        <w:pStyle w:val="NoSpacing"/>
        <w:ind w:left="1080" w:hanging="720"/>
        <w:jc w:val="both"/>
        <w:rPr>
          <w:rFonts w:ascii="Tahoma" w:hAnsi="Tahoma" w:cs="Tahoma"/>
          <w:sz w:val="28"/>
          <w:szCs w:val="28"/>
        </w:rPr>
      </w:pPr>
    </w:p>
    <w:p w:rsidR="003C1838" w:rsidRDefault="004F2310" w:rsidP="00A84571">
      <w:pPr>
        <w:pStyle w:val="NoSpacing"/>
        <w:spacing w:line="276" w:lineRule="auto"/>
        <w:ind w:left="1080" w:hanging="720"/>
        <w:jc w:val="both"/>
        <w:rPr>
          <w:rFonts w:ascii="Tahoma" w:hAnsi="Tahoma" w:cs="Tahoma"/>
          <w:sz w:val="28"/>
          <w:szCs w:val="28"/>
        </w:rPr>
      </w:pPr>
      <w:r>
        <w:rPr>
          <w:rFonts w:ascii="Tahoma" w:hAnsi="Tahoma" w:cs="Tahoma"/>
          <w:sz w:val="28"/>
          <w:szCs w:val="28"/>
        </w:rPr>
        <w:t>4.</w:t>
      </w:r>
      <w:r w:rsidR="00B27779">
        <w:rPr>
          <w:rFonts w:ascii="Tahoma" w:hAnsi="Tahoma" w:cs="Tahoma"/>
          <w:sz w:val="28"/>
          <w:szCs w:val="28"/>
        </w:rPr>
        <w:t>0</w:t>
      </w:r>
      <w:r>
        <w:rPr>
          <w:rFonts w:ascii="Tahoma" w:hAnsi="Tahoma" w:cs="Tahoma"/>
          <w:sz w:val="28"/>
          <w:szCs w:val="28"/>
        </w:rPr>
        <w:t>10</w:t>
      </w:r>
      <w:r w:rsidR="00B27779">
        <w:rPr>
          <w:rFonts w:ascii="Tahoma" w:hAnsi="Tahoma" w:cs="Tahoma"/>
          <w:sz w:val="28"/>
          <w:szCs w:val="28"/>
        </w:rPr>
        <w:t>.</w:t>
      </w:r>
      <w:r w:rsidR="006733C4">
        <w:rPr>
          <w:rFonts w:ascii="Tahoma" w:hAnsi="Tahoma" w:cs="Tahoma"/>
          <w:sz w:val="28"/>
          <w:szCs w:val="28"/>
        </w:rPr>
        <w:t xml:space="preserve"> </w:t>
      </w:r>
      <w:r w:rsidR="003C1838">
        <w:rPr>
          <w:rFonts w:ascii="Tahoma" w:hAnsi="Tahoma" w:cs="Tahoma"/>
          <w:sz w:val="28"/>
          <w:szCs w:val="28"/>
        </w:rPr>
        <w:t xml:space="preserve">In the case of </w:t>
      </w:r>
      <w:r w:rsidR="003C1838" w:rsidRPr="005D75D6">
        <w:rPr>
          <w:rFonts w:ascii="Tahoma" w:hAnsi="Tahoma" w:cs="Tahoma"/>
          <w:b/>
          <w:sz w:val="28"/>
          <w:szCs w:val="28"/>
        </w:rPr>
        <w:t>ACHIAKPA VS NDUKA (2001) 74 NWLR (PT 734) 623@633</w:t>
      </w:r>
      <w:r w:rsidR="003C1838">
        <w:rPr>
          <w:rFonts w:ascii="Tahoma" w:hAnsi="Tahoma" w:cs="Tahoma"/>
          <w:sz w:val="28"/>
          <w:szCs w:val="28"/>
        </w:rPr>
        <w:t xml:space="preserve">, the supreme court held that it is not sufficient for a party who relies on proof of title to land on the </w:t>
      </w:r>
      <w:r w:rsidR="003C1838">
        <w:rPr>
          <w:rFonts w:ascii="Tahoma" w:hAnsi="Tahoma" w:cs="Tahoma"/>
          <w:sz w:val="28"/>
          <w:szCs w:val="28"/>
        </w:rPr>
        <w:lastRenderedPageBreak/>
        <w:t>basis of traditional evidence to merely plead vaguely that his predecessor in title possessed the land from time immemorial, such a party must plead and prove facts as to:</w:t>
      </w:r>
    </w:p>
    <w:p w:rsidR="003C1838" w:rsidRDefault="003C1838" w:rsidP="00E405C4">
      <w:pPr>
        <w:pStyle w:val="NoSpacing"/>
        <w:numPr>
          <w:ilvl w:val="0"/>
          <w:numId w:val="9"/>
        </w:numPr>
        <w:spacing w:line="276" w:lineRule="auto"/>
        <w:ind w:left="1080" w:hanging="720"/>
        <w:jc w:val="both"/>
        <w:rPr>
          <w:rFonts w:ascii="Tahoma" w:hAnsi="Tahoma" w:cs="Tahoma"/>
          <w:sz w:val="28"/>
          <w:szCs w:val="28"/>
        </w:rPr>
      </w:pPr>
      <w:r>
        <w:rPr>
          <w:rFonts w:ascii="Tahoma" w:hAnsi="Tahoma" w:cs="Tahoma"/>
          <w:sz w:val="28"/>
          <w:szCs w:val="28"/>
        </w:rPr>
        <w:t xml:space="preserve">Who founded the land </w:t>
      </w:r>
    </w:p>
    <w:p w:rsidR="003C1838" w:rsidRDefault="003C1838" w:rsidP="00E405C4">
      <w:pPr>
        <w:pStyle w:val="NoSpacing"/>
        <w:numPr>
          <w:ilvl w:val="0"/>
          <w:numId w:val="9"/>
        </w:numPr>
        <w:spacing w:line="276" w:lineRule="auto"/>
        <w:ind w:left="1080" w:hanging="720"/>
        <w:jc w:val="both"/>
        <w:rPr>
          <w:rFonts w:ascii="Tahoma" w:hAnsi="Tahoma" w:cs="Tahoma"/>
          <w:sz w:val="28"/>
          <w:szCs w:val="28"/>
        </w:rPr>
      </w:pPr>
      <w:r>
        <w:rPr>
          <w:rFonts w:ascii="Tahoma" w:hAnsi="Tahoma" w:cs="Tahoma"/>
          <w:sz w:val="28"/>
          <w:szCs w:val="28"/>
        </w:rPr>
        <w:t>How the land was founded</w:t>
      </w:r>
    </w:p>
    <w:p w:rsidR="003C1838" w:rsidRDefault="003C1838" w:rsidP="00E405C4">
      <w:pPr>
        <w:pStyle w:val="NoSpacing"/>
        <w:numPr>
          <w:ilvl w:val="0"/>
          <w:numId w:val="9"/>
        </w:numPr>
        <w:ind w:left="1080" w:hanging="720"/>
        <w:jc w:val="both"/>
        <w:rPr>
          <w:rFonts w:ascii="Tahoma" w:hAnsi="Tahoma" w:cs="Tahoma"/>
          <w:sz w:val="28"/>
          <w:szCs w:val="28"/>
        </w:rPr>
      </w:pPr>
      <w:r>
        <w:rPr>
          <w:rFonts w:ascii="Tahoma" w:hAnsi="Tahoma" w:cs="Tahoma"/>
          <w:sz w:val="28"/>
          <w:szCs w:val="28"/>
        </w:rPr>
        <w:t>Particulars of the intervening owners through which he claims.”</w:t>
      </w:r>
    </w:p>
    <w:p w:rsidR="003C1838" w:rsidRPr="00517AD4" w:rsidRDefault="00E405C4" w:rsidP="00E405C4">
      <w:pPr>
        <w:pStyle w:val="NoSpacing"/>
        <w:ind w:left="1080" w:hanging="720"/>
        <w:jc w:val="both"/>
        <w:rPr>
          <w:rFonts w:ascii="Tahoma" w:hAnsi="Tahoma" w:cs="Tahoma"/>
          <w:b/>
          <w:sz w:val="28"/>
          <w:szCs w:val="28"/>
        </w:rPr>
      </w:pPr>
      <w:r>
        <w:rPr>
          <w:rFonts w:ascii="Tahoma" w:hAnsi="Tahoma" w:cs="Tahoma"/>
          <w:sz w:val="28"/>
          <w:szCs w:val="28"/>
        </w:rPr>
        <w:tab/>
      </w:r>
      <w:r w:rsidR="003C1838">
        <w:rPr>
          <w:rFonts w:ascii="Tahoma" w:hAnsi="Tahoma" w:cs="Tahoma"/>
          <w:sz w:val="28"/>
          <w:szCs w:val="28"/>
        </w:rPr>
        <w:t xml:space="preserve">See also the case of </w:t>
      </w:r>
      <w:r w:rsidR="003C1838" w:rsidRPr="00517AD4">
        <w:rPr>
          <w:rFonts w:ascii="Tahoma" w:hAnsi="Tahoma" w:cs="Tahoma"/>
          <w:b/>
          <w:sz w:val="28"/>
          <w:szCs w:val="28"/>
        </w:rPr>
        <w:t>NGENE VS OKOH $ ANOR 2018 LPELR 449 (CA)</w:t>
      </w:r>
    </w:p>
    <w:p w:rsidR="003828A0" w:rsidRPr="004B64BA" w:rsidRDefault="003828A0" w:rsidP="00E405C4">
      <w:pPr>
        <w:pStyle w:val="NoSpacing"/>
        <w:ind w:left="1080" w:hanging="720"/>
        <w:rPr>
          <w:rFonts w:ascii="Tahoma" w:hAnsi="Tahoma" w:cs="Tahoma"/>
          <w:sz w:val="16"/>
          <w:szCs w:val="28"/>
        </w:rPr>
      </w:pPr>
    </w:p>
    <w:p w:rsidR="003828A0" w:rsidRDefault="00B27779" w:rsidP="00E405C4">
      <w:pPr>
        <w:pStyle w:val="NoSpacing"/>
        <w:spacing w:line="276" w:lineRule="auto"/>
        <w:ind w:left="1080" w:hanging="720"/>
        <w:jc w:val="both"/>
        <w:rPr>
          <w:rFonts w:ascii="Tahoma" w:hAnsi="Tahoma" w:cs="Tahoma"/>
          <w:sz w:val="28"/>
          <w:szCs w:val="28"/>
        </w:rPr>
      </w:pPr>
      <w:r>
        <w:rPr>
          <w:rFonts w:ascii="Tahoma" w:hAnsi="Tahoma" w:cs="Tahoma"/>
          <w:sz w:val="28"/>
          <w:szCs w:val="28"/>
        </w:rPr>
        <w:t>4.011</w:t>
      </w:r>
      <w:r w:rsidR="00B53216">
        <w:rPr>
          <w:rFonts w:ascii="Tahoma" w:hAnsi="Tahoma" w:cs="Tahoma"/>
          <w:sz w:val="28"/>
          <w:szCs w:val="28"/>
        </w:rPr>
        <w:t xml:space="preserve">. </w:t>
      </w:r>
      <w:r w:rsidR="003828A0">
        <w:rPr>
          <w:rFonts w:ascii="Tahoma" w:hAnsi="Tahoma" w:cs="Tahoma"/>
          <w:sz w:val="28"/>
          <w:szCs w:val="28"/>
        </w:rPr>
        <w:t>Your honors, more worrisome are the inconsistencies in the evidence of the Plaintiffs witnesses. PW1 who is the first plaintiff during cross examination stated “the conflict over the land in dispute started in 2018 ……” then PW2 who is the 2</w:t>
      </w:r>
      <w:r w:rsidR="003828A0" w:rsidRPr="00762607">
        <w:rPr>
          <w:rFonts w:ascii="Tahoma" w:hAnsi="Tahoma" w:cs="Tahoma"/>
          <w:sz w:val="28"/>
          <w:szCs w:val="28"/>
          <w:vertAlign w:val="superscript"/>
        </w:rPr>
        <w:t>nd</w:t>
      </w:r>
      <w:r w:rsidR="003828A0">
        <w:rPr>
          <w:rFonts w:ascii="Tahoma" w:hAnsi="Tahoma" w:cs="Tahoma"/>
          <w:sz w:val="28"/>
          <w:szCs w:val="28"/>
        </w:rPr>
        <w:t xml:space="preserve"> plaintiff during cross examination stated “there was no conflict over the land in dispute before 2020”. </w:t>
      </w:r>
      <w:proofErr w:type="gramStart"/>
      <w:r w:rsidR="003828A0">
        <w:rPr>
          <w:rFonts w:ascii="Tahoma" w:hAnsi="Tahoma" w:cs="Tahoma"/>
          <w:sz w:val="28"/>
          <w:szCs w:val="28"/>
        </w:rPr>
        <w:t>Both evidence</w:t>
      </w:r>
      <w:proofErr w:type="gramEnd"/>
      <w:r w:rsidR="003828A0">
        <w:rPr>
          <w:rFonts w:ascii="Tahoma" w:hAnsi="Tahoma" w:cs="Tahoma"/>
          <w:sz w:val="28"/>
          <w:szCs w:val="28"/>
        </w:rPr>
        <w:t xml:space="preserve"> are contradictory in ascertaining exactly when the title to the land became a dispute.</w:t>
      </w:r>
    </w:p>
    <w:p w:rsidR="00F3060B" w:rsidRPr="004B64BA" w:rsidRDefault="003828A0" w:rsidP="00E405C4">
      <w:pPr>
        <w:pStyle w:val="NoSpacing"/>
        <w:spacing w:line="276" w:lineRule="auto"/>
        <w:ind w:left="1080" w:hanging="720"/>
        <w:jc w:val="both"/>
        <w:rPr>
          <w:rFonts w:ascii="Tahoma" w:hAnsi="Tahoma" w:cs="Tahoma"/>
          <w:b/>
          <w:sz w:val="18"/>
          <w:szCs w:val="28"/>
        </w:rPr>
      </w:pPr>
      <w:r>
        <w:rPr>
          <w:rFonts w:ascii="Tahoma" w:hAnsi="Tahoma" w:cs="Tahoma"/>
          <w:sz w:val="28"/>
          <w:szCs w:val="28"/>
        </w:rPr>
        <w:t xml:space="preserve"> </w:t>
      </w:r>
    </w:p>
    <w:p w:rsidR="003828A0" w:rsidRDefault="006733C4" w:rsidP="00E405C4">
      <w:pPr>
        <w:pStyle w:val="NoSpacing"/>
        <w:ind w:left="1080" w:hanging="720"/>
        <w:jc w:val="both"/>
        <w:rPr>
          <w:rFonts w:ascii="Tahoma" w:hAnsi="Tahoma" w:cs="Tahoma"/>
          <w:sz w:val="28"/>
          <w:szCs w:val="28"/>
        </w:rPr>
      </w:pPr>
      <w:r>
        <w:rPr>
          <w:rFonts w:ascii="Tahoma" w:hAnsi="Tahoma" w:cs="Tahoma"/>
          <w:sz w:val="28"/>
          <w:szCs w:val="28"/>
        </w:rPr>
        <w:t xml:space="preserve">4.012. </w:t>
      </w:r>
      <w:r w:rsidR="003828A0">
        <w:rPr>
          <w:rFonts w:ascii="Tahoma" w:hAnsi="Tahoma" w:cs="Tahoma"/>
          <w:sz w:val="28"/>
          <w:szCs w:val="28"/>
        </w:rPr>
        <w:t xml:space="preserve">In the case of  </w:t>
      </w:r>
      <w:r w:rsidR="003828A0" w:rsidRPr="00E673C5">
        <w:rPr>
          <w:rFonts w:ascii="Tahoma" w:hAnsi="Tahoma" w:cs="Tahoma"/>
          <w:b/>
          <w:sz w:val="28"/>
          <w:szCs w:val="28"/>
        </w:rPr>
        <w:t>ONWUZURIKE</w:t>
      </w:r>
      <w:r w:rsidR="003828A0">
        <w:rPr>
          <w:rFonts w:ascii="Tahoma" w:hAnsi="Tahoma" w:cs="Tahoma"/>
          <w:sz w:val="28"/>
          <w:szCs w:val="28"/>
        </w:rPr>
        <w:t xml:space="preserve"> </w:t>
      </w:r>
      <w:r w:rsidR="003828A0" w:rsidRPr="00E673C5">
        <w:rPr>
          <w:rFonts w:ascii="Tahoma" w:hAnsi="Tahoma" w:cs="Tahoma"/>
          <w:b/>
          <w:sz w:val="28"/>
          <w:szCs w:val="28"/>
        </w:rPr>
        <w:t>VS</w:t>
      </w:r>
      <w:r w:rsidR="003828A0">
        <w:rPr>
          <w:rFonts w:ascii="Tahoma" w:hAnsi="Tahoma" w:cs="Tahoma"/>
          <w:sz w:val="28"/>
          <w:szCs w:val="28"/>
        </w:rPr>
        <w:t xml:space="preserve"> </w:t>
      </w:r>
      <w:r w:rsidR="003828A0" w:rsidRPr="00E673C5">
        <w:rPr>
          <w:rFonts w:ascii="Tahoma" w:hAnsi="Tahoma" w:cs="Tahoma"/>
          <w:b/>
          <w:sz w:val="28"/>
          <w:szCs w:val="28"/>
        </w:rPr>
        <w:t>EDOZIEM</w:t>
      </w:r>
      <w:r w:rsidR="003828A0">
        <w:rPr>
          <w:rFonts w:ascii="Tahoma" w:hAnsi="Tahoma" w:cs="Tahoma"/>
          <w:sz w:val="28"/>
          <w:szCs w:val="28"/>
        </w:rPr>
        <w:t xml:space="preserve"> </w:t>
      </w:r>
      <w:r w:rsidR="003828A0" w:rsidRPr="00E673C5">
        <w:rPr>
          <w:rFonts w:ascii="Tahoma" w:hAnsi="Tahoma" w:cs="Tahoma"/>
          <w:b/>
          <w:sz w:val="28"/>
          <w:szCs w:val="28"/>
        </w:rPr>
        <w:t>(2016)</w:t>
      </w:r>
      <w:r w:rsidR="003828A0">
        <w:rPr>
          <w:rFonts w:ascii="Tahoma" w:hAnsi="Tahoma" w:cs="Tahoma"/>
          <w:sz w:val="28"/>
          <w:szCs w:val="28"/>
        </w:rPr>
        <w:t xml:space="preserve"> </w:t>
      </w:r>
      <w:r w:rsidR="003828A0" w:rsidRPr="00E673C5">
        <w:rPr>
          <w:rFonts w:ascii="Tahoma" w:hAnsi="Tahoma" w:cs="Tahoma"/>
          <w:b/>
          <w:sz w:val="28"/>
          <w:szCs w:val="28"/>
        </w:rPr>
        <w:t>6</w:t>
      </w:r>
      <w:r w:rsidR="003828A0">
        <w:rPr>
          <w:rFonts w:ascii="Tahoma" w:hAnsi="Tahoma" w:cs="Tahoma"/>
          <w:sz w:val="28"/>
          <w:szCs w:val="28"/>
        </w:rPr>
        <w:t xml:space="preserve"> </w:t>
      </w:r>
      <w:r w:rsidR="003828A0" w:rsidRPr="00E673C5">
        <w:rPr>
          <w:rFonts w:ascii="Tahoma" w:hAnsi="Tahoma" w:cs="Tahoma"/>
          <w:b/>
          <w:sz w:val="28"/>
          <w:szCs w:val="28"/>
        </w:rPr>
        <w:t>NWLR</w:t>
      </w:r>
      <w:r w:rsidR="003828A0">
        <w:rPr>
          <w:rFonts w:ascii="Tahoma" w:hAnsi="Tahoma" w:cs="Tahoma"/>
          <w:sz w:val="28"/>
          <w:szCs w:val="28"/>
        </w:rPr>
        <w:t xml:space="preserve"> (</w:t>
      </w:r>
      <w:r w:rsidR="003828A0" w:rsidRPr="00E673C5">
        <w:rPr>
          <w:rFonts w:ascii="Tahoma" w:hAnsi="Tahoma" w:cs="Tahoma"/>
          <w:b/>
          <w:sz w:val="28"/>
          <w:szCs w:val="28"/>
        </w:rPr>
        <w:t>PT</w:t>
      </w:r>
      <w:r w:rsidR="003828A0">
        <w:rPr>
          <w:rFonts w:ascii="Tahoma" w:hAnsi="Tahoma" w:cs="Tahoma"/>
          <w:sz w:val="28"/>
          <w:szCs w:val="28"/>
        </w:rPr>
        <w:t>.</w:t>
      </w:r>
      <w:r w:rsidR="003828A0" w:rsidRPr="00E673C5">
        <w:rPr>
          <w:rFonts w:ascii="Tahoma" w:hAnsi="Tahoma" w:cs="Tahoma"/>
          <w:b/>
          <w:sz w:val="28"/>
          <w:szCs w:val="28"/>
        </w:rPr>
        <w:t>108</w:t>
      </w:r>
      <w:r w:rsidR="003828A0">
        <w:rPr>
          <w:rFonts w:ascii="Tahoma" w:hAnsi="Tahoma" w:cs="Tahoma"/>
          <w:sz w:val="28"/>
          <w:szCs w:val="28"/>
        </w:rPr>
        <w:t xml:space="preserve">) </w:t>
      </w:r>
      <w:r w:rsidR="003828A0" w:rsidRPr="00E673C5">
        <w:rPr>
          <w:rFonts w:ascii="Tahoma" w:hAnsi="Tahoma" w:cs="Tahoma"/>
          <w:b/>
          <w:sz w:val="28"/>
          <w:szCs w:val="28"/>
        </w:rPr>
        <w:t>215</w:t>
      </w:r>
      <w:r w:rsidR="003828A0">
        <w:rPr>
          <w:rFonts w:ascii="Tahoma" w:hAnsi="Tahoma" w:cs="Tahoma"/>
          <w:sz w:val="28"/>
          <w:szCs w:val="28"/>
        </w:rPr>
        <w:t xml:space="preserve"> @</w:t>
      </w:r>
      <w:r w:rsidR="003828A0" w:rsidRPr="00E673C5">
        <w:rPr>
          <w:rFonts w:ascii="Tahoma" w:hAnsi="Tahoma" w:cs="Tahoma"/>
          <w:b/>
          <w:sz w:val="28"/>
          <w:szCs w:val="28"/>
        </w:rPr>
        <w:t>239</w:t>
      </w:r>
      <w:r w:rsidR="003828A0">
        <w:rPr>
          <w:rFonts w:ascii="Tahoma" w:hAnsi="Tahoma" w:cs="Tahoma"/>
          <w:sz w:val="28"/>
          <w:szCs w:val="28"/>
        </w:rPr>
        <w:t>, the court held that it is trite that a party who gave conflicting evidence to establish a root of title cannot have a pronouncement as to title in his favor.</w:t>
      </w:r>
    </w:p>
    <w:p w:rsidR="00CF0BED" w:rsidRPr="009960B9" w:rsidRDefault="00CF0BED" w:rsidP="00E405C4">
      <w:pPr>
        <w:pStyle w:val="NoSpacing"/>
        <w:ind w:left="1080" w:hanging="720"/>
        <w:jc w:val="both"/>
        <w:rPr>
          <w:rFonts w:ascii="Tahoma" w:hAnsi="Tahoma" w:cs="Tahoma"/>
          <w:sz w:val="36"/>
          <w:szCs w:val="28"/>
        </w:rPr>
      </w:pPr>
    </w:p>
    <w:p w:rsidR="00CF0BED" w:rsidRDefault="00CF0BED" w:rsidP="00CF0BED">
      <w:pPr>
        <w:pStyle w:val="NoSpacing"/>
        <w:ind w:left="1080" w:hanging="720"/>
        <w:jc w:val="both"/>
        <w:rPr>
          <w:rFonts w:ascii="Tahoma" w:hAnsi="Tahoma" w:cs="Tahoma"/>
          <w:sz w:val="28"/>
          <w:szCs w:val="28"/>
        </w:rPr>
      </w:pPr>
      <w:r>
        <w:rPr>
          <w:rFonts w:ascii="Tahoma" w:hAnsi="Tahoma" w:cs="Tahoma"/>
          <w:sz w:val="28"/>
          <w:szCs w:val="28"/>
        </w:rPr>
        <w:t xml:space="preserve">4.013. Relying on all the evidence of the plaintiffs in this suit and all authorities sited we submit that the plaintiffs have not proven on the preponderance of evidence to be granted their claim but rather the defendants who have proved their title to the land by their evidence before this court. Finally in the case of </w:t>
      </w:r>
      <w:r w:rsidRPr="00090D90">
        <w:rPr>
          <w:rFonts w:ascii="Tahoma" w:hAnsi="Tahoma" w:cs="Tahoma"/>
          <w:b/>
          <w:sz w:val="28"/>
          <w:szCs w:val="28"/>
        </w:rPr>
        <w:t>OGUNJEMILA</w:t>
      </w:r>
      <w:r>
        <w:rPr>
          <w:rFonts w:ascii="Tahoma" w:hAnsi="Tahoma" w:cs="Tahoma"/>
          <w:sz w:val="28"/>
          <w:szCs w:val="28"/>
        </w:rPr>
        <w:t xml:space="preserve"> </w:t>
      </w:r>
      <w:r w:rsidRPr="00090D90">
        <w:rPr>
          <w:rFonts w:ascii="Tahoma" w:hAnsi="Tahoma" w:cs="Tahoma"/>
          <w:b/>
          <w:sz w:val="28"/>
          <w:szCs w:val="28"/>
        </w:rPr>
        <w:t>VS</w:t>
      </w:r>
      <w:r>
        <w:rPr>
          <w:rFonts w:ascii="Tahoma" w:hAnsi="Tahoma" w:cs="Tahoma"/>
          <w:sz w:val="28"/>
          <w:szCs w:val="28"/>
        </w:rPr>
        <w:t xml:space="preserve"> </w:t>
      </w:r>
      <w:r w:rsidRPr="00090D90">
        <w:rPr>
          <w:rFonts w:ascii="Tahoma" w:hAnsi="Tahoma" w:cs="Tahoma"/>
          <w:b/>
          <w:sz w:val="28"/>
          <w:szCs w:val="28"/>
        </w:rPr>
        <w:t>AJIBADE</w:t>
      </w:r>
      <w:r>
        <w:rPr>
          <w:rFonts w:ascii="Tahoma" w:hAnsi="Tahoma" w:cs="Tahoma"/>
          <w:sz w:val="28"/>
          <w:szCs w:val="28"/>
        </w:rPr>
        <w:t xml:space="preserve"> </w:t>
      </w:r>
      <w:r w:rsidRPr="00090D90">
        <w:rPr>
          <w:rFonts w:ascii="Tahoma" w:hAnsi="Tahoma" w:cs="Tahoma"/>
          <w:b/>
          <w:sz w:val="28"/>
          <w:szCs w:val="28"/>
        </w:rPr>
        <w:t>(2010</w:t>
      </w:r>
      <w:r>
        <w:rPr>
          <w:rFonts w:ascii="Tahoma" w:hAnsi="Tahoma" w:cs="Tahoma"/>
          <w:b/>
          <w:sz w:val="28"/>
          <w:szCs w:val="28"/>
        </w:rPr>
        <w:t>)</w:t>
      </w:r>
      <w:r>
        <w:rPr>
          <w:rFonts w:ascii="Tahoma" w:hAnsi="Tahoma" w:cs="Tahoma"/>
          <w:sz w:val="28"/>
          <w:szCs w:val="28"/>
        </w:rPr>
        <w:t xml:space="preserve"> </w:t>
      </w:r>
      <w:r w:rsidRPr="00090D90">
        <w:rPr>
          <w:rFonts w:ascii="Tahoma" w:hAnsi="Tahoma" w:cs="Tahoma"/>
          <w:b/>
          <w:sz w:val="28"/>
          <w:szCs w:val="28"/>
        </w:rPr>
        <w:t>11</w:t>
      </w:r>
      <w:r>
        <w:rPr>
          <w:rFonts w:ascii="Tahoma" w:hAnsi="Tahoma" w:cs="Tahoma"/>
          <w:sz w:val="28"/>
          <w:szCs w:val="28"/>
        </w:rPr>
        <w:t xml:space="preserve"> </w:t>
      </w:r>
      <w:r w:rsidRPr="00090D90">
        <w:rPr>
          <w:rFonts w:ascii="Tahoma" w:hAnsi="Tahoma" w:cs="Tahoma"/>
          <w:b/>
          <w:sz w:val="28"/>
          <w:szCs w:val="28"/>
        </w:rPr>
        <w:t>NWLR</w:t>
      </w:r>
      <w:r>
        <w:rPr>
          <w:rFonts w:ascii="Tahoma" w:hAnsi="Tahoma" w:cs="Tahoma"/>
          <w:sz w:val="28"/>
          <w:szCs w:val="28"/>
        </w:rPr>
        <w:t xml:space="preserve"> </w:t>
      </w:r>
      <w:r w:rsidRPr="00090D90">
        <w:rPr>
          <w:rFonts w:ascii="Tahoma" w:hAnsi="Tahoma" w:cs="Tahoma"/>
          <w:b/>
          <w:sz w:val="28"/>
          <w:szCs w:val="28"/>
        </w:rPr>
        <w:t>PT</w:t>
      </w:r>
      <w:r>
        <w:rPr>
          <w:rFonts w:ascii="Tahoma" w:hAnsi="Tahoma" w:cs="Tahoma"/>
          <w:sz w:val="28"/>
          <w:szCs w:val="28"/>
        </w:rPr>
        <w:t xml:space="preserve"> </w:t>
      </w:r>
      <w:r w:rsidRPr="00090D90">
        <w:rPr>
          <w:rFonts w:ascii="Tahoma" w:hAnsi="Tahoma" w:cs="Tahoma"/>
          <w:b/>
          <w:sz w:val="28"/>
          <w:szCs w:val="28"/>
        </w:rPr>
        <w:t>1206</w:t>
      </w:r>
      <w:r>
        <w:rPr>
          <w:rFonts w:ascii="Tahoma" w:hAnsi="Tahoma" w:cs="Tahoma"/>
          <w:sz w:val="28"/>
          <w:szCs w:val="28"/>
        </w:rPr>
        <w:t xml:space="preserve"> </w:t>
      </w:r>
      <w:r w:rsidRPr="00090D90">
        <w:rPr>
          <w:rFonts w:ascii="Tahoma" w:hAnsi="Tahoma" w:cs="Tahoma"/>
          <w:b/>
          <w:sz w:val="28"/>
          <w:szCs w:val="28"/>
        </w:rPr>
        <w:t>559</w:t>
      </w:r>
      <w:r>
        <w:rPr>
          <w:rFonts w:ascii="Tahoma" w:hAnsi="Tahoma" w:cs="Tahoma"/>
          <w:sz w:val="28"/>
          <w:szCs w:val="28"/>
        </w:rPr>
        <w:t>, the court  stated clearly that it is settled law in an action for declaration of ownership to land, party claiming ownership of land must succeed on the strength of his case and not on weakness of the other party’s case. Where the onus is not discharged, the weakness of the other party’s case will not help him and the proper judgment is for the other party.</w:t>
      </w:r>
    </w:p>
    <w:p w:rsidR="00CF0BED" w:rsidRPr="009960B9" w:rsidRDefault="00CF0BED" w:rsidP="00E405C4">
      <w:pPr>
        <w:pStyle w:val="NoSpacing"/>
        <w:ind w:left="1080" w:hanging="720"/>
        <w:jc w:val="both"/>
        <w:rPr>
          <w:rFonts w:ascii="Tahoma" w:hAnsi="Tahoma" w:cs="Tahoma"/>
          <w:sz w:val="26"/>
          <w:szCs w:val="28"/>
        </w:rPr>
      </w:pPr>
    </w:p>
    <w:p w:rsidR="005D20E5" w:rsidRPr="004B64BA" w:rsidRDefault="005D20E5" w:rsidP="00E405C4">
      <w:pPr>
        <w:pStyle w:val="NoSpacing"/>
        <w:ind w:left="1080" w:hanging="720"/>
        <w:jc w:val="both"/>
        <w:rPr>
          <w:rFonts w:ascii="Tahoma" w:hAnsi="Tahoma" w:cs="Tahoma"/>
          <w:sz w:val="2"/>
          <w:szCs w:val="28"/>
        </w:rPr>
      </w:pPr>
    </w:p>
    <w:p w:rsidR="005D20E5" w:rsidRDefault="002115CE" w:rsidP="00E405C4">
      <w:pPr>
        <w:pStyle w:val="NoSpacing"/>
        <w:ind w:left="1080" w:hanging="720"/>
        <w:jc w:val="both"/>
        <w:rPr>
          <w:rFonts w:ascii="Tahoma" w:hAnsi="Tahoma" w:cs="Tahoma"/>
          <w:sz w:val="28"/>
          <w:szCs w:val="28"/>
        </w:rPr>
      </w:pPr>
      <w:r>
        <w:rPr>
          <w:rFonts w:ascii="Tahoma" w:hAnsi="Tahoma" w:cs="Tahoma"/>
          <w:sz w:val="28"/>
          <w:szCs w:val="28"/>
        </w:rPr>
        <w:t>4.01</w:t>
      </w:r>
      <w:r w:rsidR="005329C9">
        <w:rPr>
          <w:rFonts w:ascii="Tahoma" w:hAnsi="Tahoma" w:cs="Tahoma"/>
          <w:sz w:val="28"/>
          <w:szCs w:val="28"/>
        </w:rPr>
        <w:t>4</w:t>
      </w:r>
      <w:r w:rsidR="006733C4">
        <w:rPr>
          <w:rFonts w:ascii="Tahoma" w:hAnsi="Tahoma" w:cs="Tahoma"/>
          <w:sz w:val="28"/>
          <w:szCs w:val="28"/>
        </w:rPr>
        <w:t xml:space="preserve">. </w:t>
      </w:r>
      <w:r>
        <w:rPr>
          <w:rFonts w:ascii="Tahoma" w:hAnsi="Tahoma" w:cs="Tahoma"/>
          <w:sz w:val="28"/>
          <w:szCs w:val="28"/>
        </w:rPr>
        <w:t>I</w:t>
      </w:r>
      <w:r w:rsidR="005D20E5">
        <w:rPr>
          <w:rFonts w:ascii="Tahoma" w:hAnsi="Tahoma" w:cs="Tahoma"/>
          <w:sz w:val="28"/>
          <w:szCs w:val="28"/>
        </w:rPr>
        <w:t xml:space="preserve">n view of </w:t>
      </w:r>
      <w:r w:rsidR="008226CE">
        <w:rPr>
          <w:rFonts w:ascii="Tahoma" w:hAnsi="Tahoma" w:cs="Tahoma"/>
          <w:sz w:val="28"/>
          <w:szCs w:val="28"/>
        </w:rPr>
        <w:t>these weaknesses</w:t>
      </w:r>
      <w:r w:rsidR="005D20E5">
        <w:rPr>
          <w:rFonts w:ascii="Tahoma" w:hAnsi="Tahoma" w:cs="Tahoma"/>
          <w:sz w:val="28"/>
          <w:szCs w:val="28"/>
        </w:rPr>
        <w:t xml:space="preserve"> in the case of the plaintiff, we urge the court to view in its unfathomable wisdom, the erudite and incontrovertible point of law and facts raised by the Defendants and resolve issue one in </w:t>
      </w:r>
      <w:proofErr w:type="spellStart"/>
      <w:r w:rsidR="005D20E5">
        <w:rPr>
          <w:rFonts w:ascii="Tahoma" w:hAnsi="Tahoma" w:cs="Tahoma"/>
          <w:sz w:val="28"/>
          <w:szCs w:val="28"/>
        </w:rPr>
        <w:t>favour</w:t>
      </w:r>
      <w:proofErr w:type="spellEnd"/>
      <w:r w:rsidR="005D20E5">
        <w:rPr>
          <w:rFonts w:ascii="Tahoma" w:hAnsi="Tahoma" w:cs="Tahoma"/>
          <w:sz w:val="28"/>
          <w:szCs w:val="28"/>
        </w:rPr>
        <w:t xml:space="preserve"> of the Defendants.</w:t>
      </w:r>
    </w:p>
    <w:p w:rsidR="00E405C4" w:rsidRDefault="00E405C4" w:rsidP="00E405C4">
      <w:pPr>
        <w:pStyle w:val="NoSpacing"/>
        <w:jc w:val="both"/>
        <w:rPr>
          <w:rFonts w:ascii="Tahoma" w:hAnsi="Tahoma" w:cs="Tahoma"/>
          <w:szCs w:val="28"/>
        </w:rPr>
      </w:pPr>
    </w:p>
    <w:p w:rsidR="005329C9" w:rsidRPr="004B64BA" w:rsidRDefault="005329C9" w:rsidP="00E405C4">
      <w:pPr>
        <w:pStyle w:val="NoSpacing"/>
        <w:jc w:val="both"/>
        <w:rPr>
          <w:rFonts w:ascii="Tahoma" w:hAnsi="Tahoma" w:cs="Tahoma"/>
          <w:sz w:val="2"/>
          <w:szCs w:val="28"/>
        </w:rPr>
      </w:pPr>
    </w:p>
    <w:p w:rsidR="004B64BA" w:rsidRDefault="004B64BA" w:rsidP="004B64BA">
      <w:pPr>
        <w:pStyle w:val="NoSpacing"/>
        <w:ind w:hanging="720"/>
        <w:jc w:val="both"/>
        <w:rPr>
          <w:rFonts w:ascii="Tahoma" w:hAnsi="Tahoma" w:cs="Tahoma"/>
          <w:b/>
          <w:sz w:val="28"/>
          <w:szCs w:val="28"/>
        </w:rPr>
      </w:pPr>
    </w:p>
    <w:p w:rsidR="004B64BA" w:rsidRDefault="004B64BA" w:rsidP="004B64BA">
      <w:pPr>
        <w:pStyle w:val="NoSpacing"/>
        <w:ind w:hanging="720"/>
        <w:jc w:val="both"/>
        <w:rPr>
          <w:rFonts w:ascii="Tahoma" w:hAnsi="Tahoma" w:cs="Tahoma"/>
          <w:b/>
          <w:sz w:val="28"/>
          <w:szCs w:val="28"/>
        </w:rPr>
      </w:pPr>
    </w:p>
    <w:p w:rsidR="004B64BA" w:rsidRDefault="004B64BA" w:rsidP="004B64BA">
      <w:pPr>
        <w:pStyle w:val="NoSpacing"/>
        <w:ind w:hanging="720"/>
        <w:jc w:val="both"/>
        <w:rPr>
          <w:rFonts w:ascii="Tahoma" w:hAnsi="Tahoma" w:cs="Tahoma"/>
          <w:b/>
          <w:sz w:val="28"/>
          <w:szCs w:val="28"/>
        </w:rPr>
      </w:pPr>
    </w:p>
    <w:p w:rsidR="006752E1" w:rsidRPr="004B64BA" w:rsidRDefault="00B27779" w:rsidP="004B64BA">
      <w:pPr>
        <w:pStyle w:val="NoSpacing"/>
        <w:ind w:hanging="720"/>
        <w:jc w:val="both"/>
        <w:rPr>
          <w:rFonts w:ascii="Tahoma" w:hAnsi="Tahoma" w:cs="Tahoma"/>
          <w:b/>
          <w:sz w:val="28"/>
          <w:szCs w:val="28"/>
          <w:u w:val="single"/>
        </w:rPr>
      </w:pPr>
      <w:r>
        <w:rPr>
          <w:rFonts w:ascii="Tahoma" w:hAnsi="Tahoma" w:cs="Tahoma"/>
          <w:b/>
          <w:sz w:val="28"/>
          <w:szCs w:val="28"/>
        </w:rPr>
        <w:t xml:space="preserve">5.0 </w:t>
      </w:r>
      <w:r w:rsidR="006752E1" w:rsidRPr="00B27779">
        <w:rPr>
          <w:rFonts w:ascii="Tahoma" w:hAnsi="Tahoma" w:cs="Tahoma"/>
          <w:b/>
          <w:sz w:val="28"/>
          <w:szCs w:val="28"/>
          <w:u w:val="single"/>
        </w:rPr>
        <w:t>ISSUE TWO</w:t>
      </w:r>
    </w:p>
    <w:p w:rsidR="009A0884" w:rsidRPr="009A0884" w:rsidRDefault="009A0884" w:rsidP="00E405C4">
      <w:pPr>
        <w:pStyle w:val="NoSpacing"/>
        <w:ind w:left="1080" w:hanging="720"/>
        <w:jc w:val="both"/>
        <w:rPr>
          <w:rFonts w:ascii="Tahoma" w:hAnsi="Tahoma" w:cs="Tahoma"/>
          <w:sz w:val="16"/>
          <w:szCs w:val="28"/>
        </w:rPr>
      </w:pPr>
    </w:p>
    <w:p w:rsidR="006752E1" w:rsidRPr="00803251" w:rsidRDefault="00B27779" w:rsidP="00E405C4">
      <w:pPr>
        <w:pStyle w:val="NoSpacing"/>
        <w:ind w:left="1080" w:hanging="720"/>
        <w:jc w:val="both"/>
        <w:rPr>
          <w:rFonts w:ascii="Tahoma" w:hAnsi="Tahoma" w:cs="Tahoma"/>
          <w:b/>
          <w:sz w:val="28"/>
          <w:szCs w:val="28"/>
        </w:rPr>
      </w:pPr>
      <w:r>
        <w:rPr>
          <w:rFonts w:ascii="Tahoma" w:hAnsi="Tahoma" w:cs="Tahoma"/>
          <w:sz w:val="28"/>
          <w:szCs w:val="28"/>
        </w:rPr>
        <w:t>5.01.</w:t>
      </w:r>
      <w:r>
        <w:rPr>
          <w:rFonts w:ascii="Tahoma" w:hAnsi="Tahoma" w:cs="Tahoma"/>
          <w:sz w:val="28"/>
          <w:szCs w:val="28"/>
        </w:rPr>
        <w:tab/>
      </w:r>
      <w:r w:rsidR="006752E1">
        <w:rPr>
          <w:rFonts w:ascii="Tahoma" w:hAnsi="Tahoma" w:cs="Tahoma"/>
          <w:b/>
          <w:sz w:val="28"/>
          <w:szCs w:val="28"/>
        </w:rPr>
        <w:t>Whether from the facts and circumstances of this case, the Defendants have proved their counter claim against the Plaintiff as to be entitled to the judgment of this court.</w:t>
      </w:r>
    </w:p>
    <w:p w:rsidR="006752E1" w:rsidRPr="006733C4" w:rsidRDefault="006752E1" w:rsidP="00E405C4">
      <w:pPr>
        <w:pStyle w:val="NoSpacing"/>
        <w:ind w:left="1080" w:hanging="720"/>
        <w:jc w:val="both"/>
        <w:rPr>
          <w:rFonts w:ascii="Tahoma" w:hAnsi="Tahoma" w:cs="Tahoma"/>
          <w:szCs w:val="28"/>
        </w:rPr>
      </w:pPr>
    </w:p>
    <w:p w:rsidR="006752E1" w:rsidRDefault="00B27779" w:rsidP="00E405C4">
      <w:pPr>
        <w:pStyle w:val="NoSpacing"/>
        <w:ind w:left="1080" w:hanging="720"/>
        <w:jc w:val="both"/>
        <w:rPr>
          <w:rFonts w:ascii="Tahoma" w:hAnsi="Tahoma" w:cs="Tahoma"/>
          <w:sz w:val="28"/>
          <w:szCs w:val="28"/>
        </w:rPr>
      </w:pPr>
      <w:r>
        <w:rPr>
          <w:rFonts w:ascii="Tahoma" w:hAnsi="Tahoma" w:cs="Tahoma"/>
          <w:sz w:val="28"/>
          <w:szCs w:val="28"/>
        </w:rPr>
        <w:t>5.02.</w:t>
      </w:r>
      <w:r>
        <w:rPr>
          <w:rFonts w:ascii="Tahoma" w:hAnsi="Tahoma" w:cs="Tahoma"/>
          <w:sz w:val="28"/>
          <w:szCs w:val="28"/>
        </w:rPr>
        <w:tab/>
      </w:r>
      <w:r w:rsidR="006752E1">
        <w:rPr>
          <w:rFonts w:ascii="Tahoma" w:hAnsi="Tahoma" w:cs="Tahoma"/>
          <w:sz w:val="28"/>
          <w:szCs w:val="28"/>
        </w:rPr>
        <w:t>We answer the above issue in the affirmative that the defendant</w:t>
      </w:r>
      <w:r w:rsidR="003E1C56">
        <w:rPr>
          <w:rFonts w:ascii="Tahoma" w:hAnsi="Tahoma" w:cs="Tahoma"/>
          <w:sz w:val="28"/>
          <w:szCs w:val="28"/>
        </w:rPr>
        <w:t>s</w:t>
      </w:r>
      <w:r w:rsidR="006752E1">
        <w:rPr>
          <w:rFonts w:ascii="Tahoma" w:hAnsi="Tahoma" w:cs="Tahoma"/>
          <w:sz w:val="28"/>
          <w:szCs w:val="28"/>
        </w:rPr>
        <w:t xml:space="preserve"> </w:t>
      </w:r>
      <w:r w:rsidR="003E1C56">
        <w:rPr>
          <w:rFonts w:ascii="Tahoma" w:hAnsi="Tahoma" w:cs="Tahoma"/>
          <w:sz w:val="28"/>
          <w:szCs w:val="28"/>
        </w:rPr>
        <w:t>have</w:t>
      </w:r>
      <w:r w:rsidR="006752E1">
        <w:rPr>
          <w:rFonts w:ascii="Tahoma" w:hAnsi="Tahoma" w:cs="Tahoma"/>
          <w:sz w:val="28"/>
          <w:szCs w:val="28"/>
        </w:rPr>
        <w:t xml:space="preserve"> established on the preponderance of evidence that the Defendant</w:t>
      </w:r>
      <w:r w:rsidR="008A2950">
        <w:rPr>
          <w:rFonts w:ascii="Tahoma" w:hAnsi="Tahoma" w:cs="Tahoma"/>
          <w:sz w:val="28"/>
          <w:szCs w:val="28"/>
        </w:rPr>
        <w:t>s</w:t>
      </w:r>
      <w:r w:rsidR="006752E1">
        <w:rPr>
          <w:rFonts w:ascii="Tahoma" w:hAnsi="Tahoma" w:cs="Tahoma"/>
          <w:sz w:val="28"/>
          <w:szCs w:val="28"/>
        </w:rPr>
        <w:t xml:space="preserve"> </w:t>
      </w:r>
      <w:r w:rsidR="008A2950">
        <w:rPr>
          <w:rFonts w:ascii="Tahoma" w:hAnsi="Tahoma" w:cs="Tahoma"/>
          <w:sz w:val="28"/>
          <w:szCs w:val="28"/>
        </w:rPr>
        <w:t>have</w:t>
      </w:r>
      <w:r w:rsidR="006752E1">
        <w:rPr>
          <w:rFonts w:ascii="Tahoma" w:hAnsi="Tahoma" w:cs="Tahoma"/>
          <w:sz w:val="28"/>
          <w:szCs w:val="28"/>
        </w:rPr>
        <w:t xml:space="preserve"> customary right and title over the land in dispute and as such are entitled to the judgment of this court.</w:t>
      </w:r>
    </w:p>
    <w:p w:rsidR="006752E1" w:rsidRPr="00F90592" w:rsidRDefault="006752E1" w:rsidP="00E405C4">
      <w:pPr>
        <w:pStyle w:val="NoSpacing"/>
        <w:ind w:left="1080" w:hanging="720"/>
        <w:jc w:val="both"/>
        <w:rPr>
          <w:rFonts w:ascii="Tahoma" w:hAnsi="Tahoma" w:cs="Tahoma"/>
          <w:sz w:val="18"/>
          <w:szCs w:val="28"/>
        </w:rPr>
      </w:pPr>
    </w:p>
    <w:p w:rsidR="006752E1" w:rsidRDefault="00B27779" w:rsidP="00E405C4">
      <w:pPr>
        <w:pStyle w:val="NoSpacing"/>
        <w:ind w:left="1080" w:hanging="720"/>
        <w:jc w:val="both"/>
        <w:rPr>
          <w:rFonts w:ascii="Tahoma" w:hAnsi="Tahoma" w:cs="Tahoma"/>
          <w:sz w:val="28"/>
          <w:szCs w:val="28"/>
        </w:rPr>
      </w:pPr>
      <w:r>
        <w:rPr>
          <w:rFonts w:ascii="Tahoma" w:hAnsi="Tahoma" w:cs="Tahoma"/>
          <w:sz w:val="28"/>
          <w:szCs w:val="28"/>
        </w:rPr>
        <w:t>5.03.</w:t>
      </w:r>
      <w:r>
        <w:rPr>
          <w:rFonts w:ascii="Tahoma" w:hAnsi="Tahoma" w:cs="Tahoma"/>
          <w:sz w:val="28"/>
          <w:szCs w:val="28"/>
        </w:rPr>
        <w:tab/>
      </w:r>
      <w:r w:rsidR="006752E1">
        <w:rPr>
          <w:rFonts w:ascii="Tahoma" w:hAnsi="Tahoma" w:cs="Tahoma"/>
          <w:sz w:val="28"/>
          <w:szCs w:val="28"/>
        </w:rPr>
        <w:t xml:space="preserve">Drawing from the yardsticks for proving title as adumbrated by Supreme Court in the case of </w:t>
      </w:r>
      <w:proofErr w:type="spellStart"/>
      <w:r w:rsidR="006752E1" w:rsidRPr="006752E1">
        <w:rPr>
          <w:rFonts w:ascii="Tahoma" w:hAnsi="Tahoma" w:cs="Tahoma"/>
          <w:b/>
          <w:sz w:val="28"/>
          <w:szCs w:val="28"/>
        </w:rPr>
        <w:t>Idundun</w:t>
      </w:r>
      <w:proofErr w:type="spellEnd"/>
      <w:r w:rsidR="006752E1" w:rsidRPr="006752E1">
        <w:rPr>
          <w:rFonts w:ascii="Tahoma" w:hAnsi="Tahoma" w:cs="Tahoma"/>
          <w:b/>
          <w:sz w:val="28"/>
          <w:szCs w:val="28"/>
        </w:rPr>
        <w:t xml:space="preserve"> v </w:t>
      </w:r>
      <w:proofErr w:type="spellStart"/>
      <w:r w:rsidR="006752E1" w:rsidRPr="006752E1">
        <w:rPr>
          <w:rFonts w:ascii="Tahoma" w:hAnsi="Tahoma" w:cs="Tahoma"/>
          <w:b/>
          <w:sz w:val="28"/>
          <w:szCs w:val="28"/>
        </w:rPr>
        <w:t>Okumagba</w:t>
      </w:r>
      <w:proofErr w:type="spellEnd"/>
      <w:r w:rsidR="006752E1">
        <w:rPr>
          <w:rFonts w:ascii="Tahoma" w:hAnsi="Tahoma" w:cs="Tahoma"/>
          <w:sz w:val="28"/>
          <w:szCs w:val="28"/>
        </w:rPr>
        <w:t xml:space="preserve"> above, the Defendants relied heavily on both traditional evidence and act of long possession to establish undiluted ownership over the land in dispute.</w:t>
      </w:r>
    </w:p>
    <w:p w:rsidR="006752E1" w:rsidRPr="006733C4" w:rsidRDefault="006752E1" w:rsidP="00F90592">
      <w:pPr>
        <w:pStyle w:val="NoSpacing"/>
        <w:jc w:val="both"/>
        <w:rPr>
          <w:rFonts w:ascii="Tahoma" w:hAnsi="Tahoma" w:cs="Tahoma"/>
          <w:sz w:val="20"/>
          <w:szCs w:val="28"/>
        </w:rPr>
      </w:pPr>
    </w:p>
    <w:p w:rsidR="006752E1" w:rsidRDefault="00B27779" w:rsidP="00E405C4">
      <w:pPr>
        <w:pStyle w:val="NoSpacing"/>
        <w:ind w:left="1080" w:hanging="720"/>
        <w:jc w:val="both"/>
        <w:rPr>
          <w:rFonts w:ascii="Tahoma" w:hAnsi="Tahoma" w:cs="Tahoma"/>
          <w:sz w:val="28"/>
          <w:szCs w:val="28"/>
        </w:rPr>
      </w:pPr>
      <w:r>
        <w:rPr>
          <w:rFonts w:ascii="Tahoma" w:hAnsi="Tahoma" w:cs="Tahoma"/>
          <w:sz w:val="28"/>
          <w:szCs w:val="28"/>
        </w:rPr>
        <w:t>5.04.</w:t>
      </w:r>
      <w:r>
        <w:rPr>
          <w:rFonts w:ascii="Tahoma" w:hAnsi="Tahoma" w:cs="Tahoma"/>
          <w:sz w:val="28"/>
          <w:szCs w:val="28"/>
        </w:rPr>
        <w:tab/>
      </w:r>
      <w:r w:rsidR="006752E1">
        <w:rPr>
          <w:rFonts w:ascii="Tahoma" w:hAnsi="Tahoma" w:cs="Tahoma"/>
          <w:sz w:val="28"/>
          <w:szCs w:val="28"/>
        </w:rPr>
        <w:t xml:space="preserve">As contained in the evidence of </w:t>
      </w:r>
      <w:r w:rsidR="008B1FA4">
        <w:rPr>
          <w:rFonts w:ascii="Tahoma" w:hAnsi="Tahoma" w:cs="Tahoma"/>
          <w:sz w:val="28"/>
          <w:szCs w:val="28"/>
        </w:rPr>
        <w:t>D</w:t>
      </w:r>
      <w:r w:rsidR="006752E1">
        <w:rPr>
          <w:rFonts w:ascii="Tahoma" w:hAnsi="Tahoma" w:cs="Tahoma"/>
          <w:sz w:val="28"/>
          <w:szCs w:val="28"/>
        </w:rPr>
        <w:t xml:space="preserve">W1 to </w:t>
      </w:r>
      <w:r w:rsidR="00E63F55">
        <w:rPr>
          <w:rFonts w:ascii="Tahoma" w:hAnsi="Tahoma" w:cs="Tahoma"/>
          <w:sz w:val="28"/>
          <w:szCs w:val="28"/>
        </w:rPr>
        <w:t>D</w:t>
      </w:r>
      <w:r w:rsidR="006752E1">
        <w:rPr>
          <w:rFonts w:ascii="Tahoma" w:hAnsi="Tahoma" w:cs="Tahoma"/>
          <w:sz w:val="28"/>
          <w:szCs w:val="28"/>
        </w:rPr>
        <w:t>W</w:t>
      </w:r>
      <w:r w:rsidR="00E63F55">
        <w:rPr>
          <w:rFonts w:ascii="Tahoma" w:hAnsi="Tahoma" w:cs="Tahoma"/>
          <w:sz w:val="28"/>
          <w:szCs w:val="28"/>
        </w:rPr>
        <w:t>3</w:t>
      </w:r>
      <w:r w:rsidR="00182A70">
        <w:rPr>
          <w:rFonts w:ascii="Tahoma" w:hAnsi="Tahoma" w:cs="Tahoma"/>
          <w:sz w:val="28"/>
          <w:szCs w:val="28"/>
        </w:rPr>
        <w:t xml:space="preserve"> before the court, the Defendants established how their ancestors deforested the land and the chain of unbroken inheritance that flowed from the Defendants grandfather</w:t>
      </w:r>
      <w:r w:rsidR="00E25C59">
        <w:rPr>
          <w:rFonts w:ascii="Tahoma" w:hAnsi="Tahoma" w:cs="Tahoma"/>
          <w:sz w:val="28"/>
          <w:szCs w:val="28"/>
        </w:rPr>
        <w:t>,</w:t>
      </w:r>
      <w:r w:rsidR="00182A70">
        <w:rPr>
          <w:rFonts w:ascii="Tahoma" w:hAnsi="Tahoma" w:cs="Tahoma"/>
          <w:sz w:val="28"/>
          <w:szCs w:val="28"/>
        </w:rPr>
        <w:t xml:space="preserve"> to the </w:t>
      </w:r>
      <w:r w:rsidR="00E25C59">
        <w:rPr>
          <w:rFonts w:ascii="Tahoma" w:hAnsi="Tahoma" w:cs="Tahoma"/>
          <w:sz w:val="28"/>
          <w:szCs w:val="28"/>
        </w:rPr>
        <w:t>1</w:t>
      </w:r>
      <w:r w:rsidR="00E25C59" w:rsidRPr="00E25C59">
        <w:rPr>
          <w:rFonts w:ascii="Tahoma" w:hAnsi="Tahoma" w:cs="Tahoma"/>
          <w:sz w:val="28"/>
          <w:szCs w:val="28"/>
          <w:vertAlign w:val="superscript"/>
        </w:rPr>
        <w:t>st</w:t>
      </w:r>
      <w:r w:rsidR="00E25C59">
        <w:rPr>
          <w:rFonts w:ascii="Tahoma" w:hAnsi="Tahoma" w:cs="Tahoma"/>
          <w:sz w:val="28"/>
          <w:szCs w:val="28"/>
        </w:rPr>
        <w:t xml:space="preserve"> </w:t>
      </w:r>
      <w:r w:rsidR="00182A70">
        <w:rPr>
          <w:rFonts w:ascii="Tahoma" w:hAnsi="Tahoma" w:cs="Tahoma"/>
          <w:sz w:val="28"/>
          <w:szCs w:val="28"/>
        </w:rPr>
        <w:t>Defendant</w:t>
      </w:r>
      <w:r w:rsidR="00E25C59">
        <w:rPr>
          <w:rFonts w:ascii="Tahoma" w:hAnsi="Tahoma" w:cs="Tahoma"/>
          <w:sz w:val="28"/>
          <w:szCs w:val="28"/>
        </w:rPr>
        <w:t>’</w:t>
      </w:r>
      <w:r w:rsidR="00182A70">
        <w:rPr>
          <w:rFonts w:ascii="Tahoma" w:hAnsi="Tahoma" w:cs="Tahoma"/>
          <w:sz w:val="28"/>
          <w:szCs w:val="28"/>
        </w:rPr>
        <w:t>s</w:t>
      </w:r>
      <w:r w:rsidR="00610230">
        <w:rPr>
          <w:rFonts w:ascii="Tahoma" w:hAnsi="Tahoma" w:cs="Tahoma"/>
          <w:sz w:val="28"/>
          <w:szCs w:val="28"/>
        </w:rPr>
        <w:t xml:space="preserve"> father then to the 1</w:t>
      </w:r>
      <w:r w:rsidR="00610230" w:rsidRPr="00610230">
        <w:rPr>
          <w:rFonts w:ascii="Tahoma" w:hAnsi="Tahoma" w:cs="Tahoma"/>
          <w:sz w:val="28"/>
          <w:szCs w:val="28"/>
          <w:vertAlign w:val="superscript"/>
        </w:rPr>
        <w:t>st</w:t>
      </w:r>
      <w:r w:rsidR="00610230">
        <w:rPr>
          <w:rFonts w:ascii="Tahoma" w:hAnsi="Tahoma" w:cs="Tahoma"/>
          <w:sz w:val="28"/>
          <w:szCs w:val="28"/>
        </w:rPr>
        <w:t xml:space="preserve"> defendant</w:t>
      </w:r>
      <w:r w:rsidR="00182A70">
        <w:rPr>
          <w:rFonts w:ascii="Tahoma" w:hAnsi="Tahoma" w:cs="Tahoma"/>
          <w:sz w:val="28"/>
          <w:szCs w:val="28"/>
        </w:rPr>
        <w:t>. The Defendants also tendered exhibit 1 to 12 to evidence act of long possession that has lasted for more than two decades.</w:t>
      </w:r>
      <w:r w:rsidR="00391913">
        <w:rPr>
          <w:rFonts w:ascii="Tahoma" w:hAnsi="Tahoma" w:cs="Tahoma"/>
          <w:sz w:val="28"/>
          <w:szCs w:val="28"/>
        </w:rPr>
        <w:t xml:space="preserve"> </w:t>
      </w:r>
      <w:r w:rsidR="00F90592">
        <w:rPr>
          <w:rFonts w:ascii="Tahoma" w:hAnsi="Tahoma" w:cs="Tahoma"/>
          <w:sz w:val="28"/>
          <w:szCs w:val="28"/>
        </w:rPr>
        <w:t>These pieces</w:t>
      </w:r>
      <w:r w:rsidR="00391913">
        <w:rPr>
          <w:rFonts w:ascii="Tahoma" w:hAnsi="Tahoma" w:cs="Tahoma"/>
          <w:sz w:val="28"/>
          <w:szCs w:val="28"/>
        </w:rPr>
        <w:t xml:space="preserve"> of evidence</w:t>
      </w:r>
      <w:r w:rsidR="004F2310">
        <w:rPr>
          <w:rFonts w:ascii="Tahoma" w:hAnsi="Tahoma" w:cs="Tahoma"/>
          <w:sz w:val="28"/>
          <w:szCs w:val="28"/>
        </w:rPr>
        <w:t xml:space="preserve"> were not challenged nor contra</w:t>
      </w:r>
      <w:r w:rsidR="00391913">
        <w:rPr>
          <w:rFonts w:ascii="Tahoma" w:hAnsi="Tahoma" w:cs="Tahoma"/>
          <w:sz w:val="28"/>
          <w:szCs w:val="28"/>
        </w:rPr>
        <w:t>dicted.</w:t>
      </w:r>
      <w:r w:rsidR="00F90592">
        <w:rPr>
          <w:rFonts w:ascii="Tahoma" w:hAnsi="Tahoma" w:cs="Tahoma"/>
          <w:sz w:val="28"/>
          <w:szCs w:val="28"/>
        </w:rPr>
        <w:t xml:space="preserve"> </w:t>
      </w:r>
    </w:p>
    <w:p w:rsidR="006752E1" w:rsidRPr="00CC3491" w:rsidRDefault="006752E1" w:rsidP="00E405C4">
      <w:pPr>
        <w:pStyle w:val="NoSpacing"/>
        <w:ind w:left="1080" w:hanging="720"/>
        <w:jc w:val="both"/>
        <w:rPr>
          <w:rFonts w:ascii="Tahoma" w:hAnsi="Tahoma" w:cs="Tahoma"/>
          <w:sz w:val="18"/>
          <w:szCs w:val="28"/>
        </w:rPr>
      </w:pPr>
    </w:p>
    <w:p w:rsidR="004C5906" w:rsidRDefault="00B27779" w:rsidP="00E405C4">
      <w:pPr>
        <w:pStyle w:val="NoSpacing"/>
        <w:ind w:left="1080" w:hanging="720"/>
        <w:jc w:val="both"/>
        <w:rPr>
          <w:rFonts w:ascii="Tahoma" w:hAnsi="Tahoma" w:cs="Tahoma"/>
          <w:sz w:val="28"/>
          <w:szCs w:val="28"/>
        </w:rPr>
      </w:pPr>
      <w:r>
        <w:rPr>
          <w:rFonts w:ascii="Tahoma" w:hAnsi="Tahoma" w:cs="Tahoma"/>
          <w:sz w:val="28"/>
          <w:szCs w:val="28"/>
        </w:rPr>
        <w:t>5.05.</w:t>
      </w:r>
      <w:r>
        <w:rPr>
          <w:rFonts w:ascii="Tahoma" w:hAnsi="Tahoma" w:cs="Tahoma"/>
          <w:sz w:val="28"/>
          <w:szCs w:val="28"/>
        </w:rPr>
        <w:tab/>
      </w:r>
      <w:r w:rsidR="00370E25">
        <w:rPr>
          <w:rFonts w:ascii="Tahoma" w:hAnsi="Tahoma" w:cs="Tahoma"/>
          <w:sz w:val="28"/>
          <w:szCs w:val="28"/>
        </w:rPr>
        <w:t xml:space="preserve">The </w:t>
      </w:r>
      <w:r w:rsidR="004C5906">
        <w:rPr>
          <w:rFonts w:ascii="Tahoma" w:hAnsi="Tahoma" w:cs="Tahoma"/>
          <w:sz w:val="28"/>
          <w:szCs w:val="28"/>
        </w:rPr>
        <w:t>1</w:t>
      </w:r>
      <w:r w:rsidR="004C5906" w:rsidRPr="004C5906">
        <w:rPr>
          <w:rFonts w:ascii="Tahoma" w:hAnsi="Tahoma" w:cs="Tahoma"/>
          <w:sz w:val="28"/>
          <w:szCs w:val="28"/>
          <w:vertAlign w:val="superscript"/>
        </w:rPr>
        <w:t>st</w:t>
      </w:r>
      <w:r w:rsidR="004C5906">
        <w:rPr>
          <w:rFonts w:ascii="Tahoma" w:hAnsi="Tahoma" w:cs="Tahoma"/>
          <w:sz w:val="28"/>
          <w:szCs w:val="28"/>
        </w:rPr>
        <w:t xml:space="preserve"> </w:t>
      </w:r>
      <w:r w:rsidR="00370E25">
        <w:rPr>
          <w:rFonts w:ascii="Tahoma" w:hAnsi="Tahoma" w:cs="Tahoma"/>
          <w:sz w:val="28"/>
          <w:szCs w:val="28"/>
        </w:rPr>
        <w:t xml:space="preserve">defendant </w:t>
      </w:r>
      <w:r w:rsidR="004C5906">
        <w:rPr>
          <w:rFonts w:ascii="Tahoma" w:hAnsi="Tahoma" w:cs="Tahoma"/>
          <w:sz w:val="28"/>
          <w:szCs w:val="28"/>
        </w:rPr>
        <w:t xml:space="preserve">who testified as </w:t>
      </w:r>
      <w:r w:rsidR="00A41CC7">
        <w:rPr>
          <w:rFonts w:ascii="Tahoma" w:hAnsi="Tahoma" w:cs="Tahoma"/>
          <w:sz w:val="28"/>
          <w:szCs w:val="28"/>
        </w:rPr>
        <w:t>D</w:t>
      </w:r>
      <w:r w:rsidR="00160AA3">
        <w:rPr>
          <w:rFonts w:ascii="Tahoma" w:hAnsi="Tahoma" w:cs="Tahoma"/>
          <w:sz w:val="28"/>
          <w:szCs w:val="28"/>
        </w:rPr>
        <w:t>W1</w:t>
      </w:r>
      <w:r w:rsidR="00A41CC7">
        <w:rPr>
          <w:rFonts w:ascii="Tahoma" w:hAnsi="Tahoma" w:cs="Tahoma"/>
          <w:sz w:val="28"/>
          <w:szCs w:val="28"/>
        </w:rPr>
        <w:t xml:space="preserve"> who stated clearly that</w:t>
      </w:r>
      <w:r w:rsidR="00160AA3">
        <w:rPr>
          <w:rFonts w:ascii="Tahoma" w:hAnsi="Tahoma" w:cs="Tahoma"/>
          <w:sz w:val="28"/>
          <w:szCs w:val="28"/>
        </w:rPr>
        <w:t xml:space="preserve"> the</w:t>
      </w:r>
      <w:r w:rsidR="004B438D">
        <w:rPr>
          <w:rFonts w:ascii="Tahoma" w:hAnsi="Tahoma" w:cs="Tahoma"/>
          <w:sz w:val="28"/>
          <w:szCs w:val="28"/>
        </w:rPr>
        <w:t xml:space="preserve"> land in dispute belongs to them as it was</w:t>
      </w:r>
      <w:r w:rsidR="007A5066">
        <w:rPr>
          <w:rFonts w:ascii="Tahoma" w:hAnsi="Tahoma" w:cs="Tahoma"/>
          <w:sz w:val="28"/>
          <w:szCs w:val="28"/>
        </w:rPr>
        <w:t xml:space="preserve"> deforested by his father who was in long possessio</w:t>
      </w:r>
      <w:r w:rsidR="00A41CC7">
        <w:rPr>
          <w:rFonts w:ascii="Tahoma" w:hAnsi="Tahoma" w:cs="Tahoma"/>
          <w:sz w:val="28"/>
          <w:szCs w:val="28"/>
        </w:rPr>
        <w:t>n of same before he died and he</w:t>
      </w:r>
      <w:r w:rsidR="007A5066">
        <w:rPr>
          <w:rFonts w:ascii="Tahoma" w:hAnsi="Tahoma" w:cs="Tahoma"/>
          <w:sz w:val="28"/>
          <w:szCs w:val="28"/>
        </w:rPr>
        <w:t xml:space="preserve"> shared </w:t>
      </w:r>
      <w:r w:rsidR="00E673C5">
        <w:rPr>
          <w:rFonts w:ascii="Tahoma" w:hAnsi="Tahoma" w:cs="Tahoma"/>
          <w:sz w:val="28"/>
          <w:szCs w:val="28"/>
        </w:rPr>
        <w:t xml:space="preserve">his </w:t>
      </w:r>
      <w:r w:rsidR="007A5066">
        <w:rPr>
          <w:rFonts w:ascii="Tahoma" w:hAnsi="Tahoma" w:cs="Tahoma"/>
          <w:sz w:val="28"/>
          <w:szCs w:val="28"/>
        </w:rPr>
        <w:t>lands</w:t>
      </w:r>
      <w:r w:rsidR="00FA5AAA">
        <w:rPr>
          <w:rFonts w:ascii="Tahoma" w:hAnsi="Tahoma" w:cs="Tahoma"/>
          <w:sz w:val="28"/>
          <w:szCs w:val="28"/>
        </w:rPr>
        <w:t xml:space="preserve"> among </w:t>
      </w:r>
      <w:r w:rsidR="004B438D">
        <w:rPr>
          <w:rFonts w:ascii="Tahoma" w:hAnsi="Tahoma" w:cs="Tahoma"/>
          <w:sz w:val="28"/>
          <w:szCs w:val="28"/>
        </w:rPr>
        <w:t>his children giving the particula</w:t>
      </w:r>
      <w:r w:rsidR="007A5066">
        <w:rPr>
          <w:rFonts w:ascii="Tahoma" w:hAnsi="Tahoma" w:cs="Tahoma"/>
          <w:sz w:val="28"/>
          <w:szCs w:val="28"/>
        </w:rPr>
        <w:t xml:space="preserve">r land In dispute </w:t>
      </w:r>
      <w:r w:rsidR="00160AA3">
        <w:rPr>
          <w:rFonts w:ascii="Tahoma" w:hAnsi="Tahoma" w:cs="Tahoma"/>
          <w:sz w:val="28"/>
          <w:szCs w:val="28"/>
        </w:rPr>
        <w:t xml:space="preserve">to </w:t>
      </w:r>
      <w:proofErr w:type="spellStart"/>
      <w:r w:rsidR="00160AA3">
        <w:rPr>
          <w:rFonts w:ascii="Tahoma" w:hAnsi="Tahoma" w:cs="Tahoma"/>
          <w:sz w:val="28"/>
          <w:szCs w:val="28"/>
        </w:rPr>
        <w:t>Nwigwe</w:t>
      </w:r>
      <w:proofErr w:type="spellEnd"/>
      <w:r w:rsidR="004B438D">
        <w:rPr>
          <w:rFonts w:ascii="Tahoma" w:hAnsi="Tahoma" w:cs="Tahoma"/>
          <w:sz w:val="28"/>
          <w:szCs w:val="28"/>
        </w:rPr>
        <w:t xml:space="preserve"> </w:t>
      </w:r>
      <w:proofErr w:type="spellStart"/>
      <w:r w:rsidR="004B438D">
        <w:rPr>
          <w:rFonts w:ascii="Tahoma" w:hAnsi="Tahoma" w:cs="Tahoma"/>
          <w:sz w:val="28"/>
          <w:szCs w:val="28"/>
        </w:rPr>
        <w:t>Idenyi</w:t>
      </w:r>
      <w:proofErr w:type="spellEnd"/>
      <w:r w:rsidR="004B438D">
        <w:rPr>
          <w:rFonts w:ascii="Tahoma" w:hAnsi="Tahoma" w:cs="Tahoma"/>
          <w:sz w:val="28"/>
          <w:szCs w:val="28"/>
        </w:rPr>
        <w:t xml:space="preserve"> who also gav</w:t>
      </w:r>
      <w:r w:rsidR="007A5066">
        <w:rPr>
          <w:rFonts w:ascii="Tahoma" w:hAnsi="Tahoma" w:cs="Tahoma"/>
          <w:sz w:val="28"/>
          <w:szCs w:val="28"/>
        </w:rPr>
        <w:t xml:space="preserve">e it to his son </w:t>
      </w:r>
      <w:proofErr w:type="spellStart"/>
      <w:r w:rsidR="007A5066">
        <w:rPr>
          <w:rFonts w:ascii="Tahoma" w:hAnsi="Tahoma" w:cs="Tahoma"/>
          <w:sz w:val="28"/>
          <w:szCs w:val="28"/>
        </w:rPr>
        <w:t>Alphonsus</w:t>
      </w:r>
      <w:proofErr w:type="spellEnd"/>
      <w:r w:rsidR="007A5066">
        <w:rPr>
          <w:rFonts w:ascii="Tahoma" w:hAnsi="Tahoma" w:cs="Tahoma"/>
          <w:sz w:val="28"/>
          <w:szCs w:val="28"/>
        </w:rPr>
        <w:t xml:space="preserve"> </w:t>
      </w:r>
      <w:proofErr w:type="spellStart"/>
      <w:r w:rsidR="007A5066">
        <w:rPr>
          <w:rFonts w:ascii="Tahoma" w:hAnsi="Tahoma" w:cs="Tahoma"/>
          <w:sz w:val="28"/>
          <w:szCs w:val="28"/>
        </w:rPr>
        <w:t>Nwigwe</w:t>
      </w:r>
      <w:proofErr w:type="spellEnd"/>
      <w:r w:rsidR="004B438D">
        <w:rPr>
          <w:rFonts w:ascii="Tahoma" w:hAnsi="Tahoma" w:cs="Tahoma"/>
          <w:sz w:val="28"/>
          <w:szCs w:val="28"/>
        </w:rPr>
        <w:t>.</w:t>
      </w:r>
    </w:p>
    <w:p w:rsidR="004C5906" w:rsidRPr="00F90592" w:rsidRDefault="004C5906" w:rsidP="00E405C4">
      <w:pPr>
        <w:pStyle w:val="NoSpacing"/>
        <w:ind w:left="1080" w:hanging="720"/>
        <w:jc w:val="both"/>
        <w:rPr>
          <w:rFonts w:ascii="Tahoma" w:hAnsi="Tahoma" w:cs="Tahoma"/>
          <w:sz w:val="18"/>
          <w:szCs w:val="28"/>
        </w:rPr>
      </w:pPr>
    </w:p>
    <w:p w:rsidR="00F04A1C" w:rsidRPr="00517AD4" w:rsidRDefault="00B27779" w:rsidP="00E405C4">
      <w:pPr>
        <w:pStyle w:val="NoSpacing"/>
        <w:ind w:left="1080" w:hanging="720"/>
        <w:jc w:val="both"/>
        <w:rPr>
          <w:rFonts w:ascii="Tahoma" w:hAnsi="Tahoma" w:cs="Tahoma"/>
          <w:b/>
          <w:sz w:val="28"/>
          <w:szCs w:val="28"/>
        </w:rPr>
      </w:pPr>
      <w:r>
        <w:rPr>
          <w:rFonts w:ascii="Tahoma" w:hAnsi="Tahoma" w:cs="Tahoma"/>
          <w:sz w:val="28"/>
          <w:szCs w:val="28"/>
        </w:rPr>
        <w:t>5.06.</w:t>
      </w:r>
      <w:r>
        <w:rPr>
          <w:rFonts w:ascii="Tahoma" w:hAnsi="Tahoma" w:cs="Tahoma"/>
          <w:sz w:val="28"/>
          <w:szCs w:val="28"/>
        </w:rPr>
        <w:tab/>
      </w:r>
      <w:r w:rsidR="004B438D" w:rsidRPr="00A53E22">
        <w:rPr>
          <w:rFonts w:ascii="Tahoma" w:hAnsi="Tahoma" w:cs="Tahoma"/>
          <w:b/>
          <w:sz w:val="28"/>
          <w:szCs w:val="28"/>
        </w:rPr>
        <w:t>In the case of</w:t>
      </w:r>
      <w:r w:rsidR="004B438D">
        <w:rPr>
          <w:rFonts w:ascii="Tahoma" w:hAnsi="Tahoma" w:cs="Tahoma"/>
          <w:sz w:val="28"/>
          <w:szCs w:val="28"/>
        </w:rPr>
        <w:t xml:space="preserve"> </w:t>
      </w:r>
      <w:r w:rsidR="004B438D" w:rsidRPr="005D75D6">
        <w:rPr>
          <w:rFonts w:ascii="Tahoma" w:hAnsi="Tahoma" w:cs="Tahoma"/>
          <w:b/>
          <w:sz w:val="28"/>
          <w:szCs w:val="28"/>
        </w:rPr>
        <w:t>IJELADE V. SOROYE 1998 5NWLR PT.549,</w:t>
      </w:r>
      <w:r w:rsidR="00CC3491">
        <w:rPr>
          <w:rFonts w:ascii="Tahoma" w:hAnsi="Tahoma" w:cs="Tahoma"/>
          <w:b/>
          <w:sz w:val="28"/>
          <w:szCs w:val="28"/>
        </w:rPr>
        <w:t xml:space="preserve"> </w:t>
      </w:r>
      <w:r w:rsidR="004B438D" w:rsidRPr="005D75D6">
        <w:rPr>
          <w:rFonts w:ascii="Tahoma" w:hAnsi="Tahoma" w:cs="Tahoma"/>
          <w:b/>
          <w:sz w:val="28"/>
          <w:szCs w:val="28"/>
        </w:rPr>
        <w:t>284 RATIO 11,</w:t>
      </w:r>
      <w:r w:rsidR="004B438D">
        <w:rPr>
          <w:rFonts w:ascii="Tahoma" w:hAnsi="Tahoma" w:cs="Tahoma"/>
          <w:sz w:val="28"/>
          <w:szCs w:val="28"/>
        </w:rPr>
        <w:t xml:space="preserve"> the court stated that the law is cl</w:t>
      </w:r>
      <w:r w:rsidR="00556190">
        <w:rPr>
          <w:rFonts w:ascii="Tahoma" w:hAnsi="Tahoma" w:cs="Tahoma"/>
          <w:sz w:val="28"/>
          <w:szCs w:val="28"/>
        </w:rPr>
        <w:t>ear that where two persons make</w:t>
      </w:r>
      <w:r w:rsidR="004B438D">
        <w:rPr>
          <w:rFonts w:ascii="Tahoma" w:hAnsi="Tahoma" w:cs="Tahoma"/>
          <w:sz w:val="28"/>
          <w:szCs w:val="28"/>
        </w:rPr>
        <w:t xml:space="preserve"> conflicting claims to possession of land,</w:t>
      </w:r>
      <w:r w:rsidR="00160AA3">
        <w:rPr>
          <w:rFonts w:ascii="Tahoma" w:hAnsi="Tahoma" w:cs="Tahoma"/>
          <w:sz w:val="28"/>
          <w:szCs w:val="28"/>
        </w:rPr>
        <w:t xml:space="preserve"> </w:t>
      </w:r>
      <w:r w:rsidR="004B438D">
        <w:rPr>
          <w:rFonts w:ascii="Tahoma" w:hAnsi="Tahoma" w:cs="Tahoma"/>
          <w:sz w:val="28"/>
          <w:szCs w:val="28"/>
        </w:rPr>
        <w:t>the law ascribes possession to the person that can prove better title to land.</w:t>
      </w:r>
      <w:r w:rsidR="00370E25">
        <w:rPr>
          <w:rFonts w:ascii="Tahoma" w:hAnsi="Tahoma" w:cs="Tahoma"/>
          <w:sz w:val="28"/>
          <w:szCs w:val="28"/>
        </w:rPr>
        <w:t xml:space="preserve"> </w:t>
      </w:r>
    </w:p>
    <w:p w:rsidR="004C5906" w:rsidRPr="00CC3491" w:rsidRDefault="004C5906" w:rsidP="00E405C4">
      <w:pPr>
        <w:pStyle w:val="NoSpacing"/>
        <w:ind w:left="1080" w:hanging="720"/>
        <w:jc w:val="both"/>
        <w:rPr>
          <w:rFonts w:ascii="Tahoma" w:hAnsi="Tahoma" w:cs="Tahoma"/>
          <w:b/>
          <w:szCs w:val="28"/>
        </w:rPr>
      </w:pPr>
    </w:p>
    <w:p w:rsidR="006B7879" w:rsidRPr="004B64BA" w:rsidRDefault="00B27779" w:rsidP="004B64BA">
      <w:pPr>
        <w:pStyle w:val="NoSpacing"/>
        <w:ind w:left="1080" w:hanging="720"/>
        <w:jc w:val="both"/>
        <w:rPr>
          <w:rFonts w:ascii="Tahoma" w:hAnsi="Tahoma" w:cs="Tahoma"/>
          <w:sz w:val="28"/>
          <w:szCs w:val="28"/>
        </w:rPr>
      </w:pPr>
      <w:r>
        <w:rPr>
          <w:rFonts w:ascii="Tahoma" w:hAnsi="Tahoma" w:cs="Tahoma"/>
          <w:sz w:val="28"/>
          <w:szCs w:val="28"/>
        </w:rPr>
        <w:t>5.07.</w:t>
      </w:r>
      <w:r>
        <w:rPr>
          <w:rFonts w:ascii="Tahoma" w:hAnsi="Tahoma" w:cs="Tahoma"/>
          <w:sz w:val="28"/>
          <w:szCs w:val="28"/>
        </w:rPr>
        <w:tab/>
      </w:r>
      <w:r w:rsidR="00FD454D" w:rsidRPr="00517AD4">
        <w:rPr>
          <w:rFonts w:ascii="Tahoma" w:hAnsi="Tahoma" w:cs="Tahoma"/>
          <w:b/>
          <w:sz w:val="28"/>
          <w:szCs w:val="28"/>
        </w:rPr>
        <w:t>In</w:t>
      </w:r>
      <w:r w:rsidR="00512813">
        <w:rPr>
          <w:rFonts w:ascii="Tahoma" w:hAnsi="Tahoma" w:cs="Tahoma"/>
          <w:b/>
          <w:sz w:val="28"/>
          <w:szCs w:val="28"/>
        </w:rPr>
        <w:t xml:space="preserve"> the case of APATA VS. </w:t>
      </w:r>
      <w:proofErr w:type="gramStart"/>
      <w:r w:rsidR="00512813">
        <w:rPr>
          <w:rFonts w:ascii="Tahoma" w:hAnsi="Tahoma" w:cs="Tahoma"/>
          <w:b/>
          <w:sz w:val="28"/>
          <w:szCs w:val="28"/>
        </w:rPr>
        <w:t>OLANLOKUN (</w:t>
      </w:r>
      <w:r w:rsidR="004B438D" w:rsidRPr="00517AD4">
        <w:rPr>
          <w:rFonts w:ascii="Tahoma" w:hAnsi="Tahoma" w:cs="Tahoma"/>
          <w:b/>
          <w:sz w:val="28"/>
          <w:szCs w:val="28"/>
        </w:rPr>
        <w:t>2013)56 PT2.</w:t>
      </w:r>
      <w:proofErr w:type="gramEnd"/>
      <w:r w:rsidR="004B438D" w:rsidRPr="00517AD4">
        <w:rPr>
          <w:rFonts w:ascii="Tahoma" w:hAnsi="Tahoma" w:cs="Tahoma"/>
          <w:b/>
          <w:sz w:val="28"/>
          <w:szCs w:val="28"/>
        </w:rPr>
        <w:t xml:space="preserve"> NSCQR</w:t>
      </w:r>
      <w:r w:rsidR="00F04A1C" w:rsidRPr="00517AD4">
        <w:rPr>
          <w:rFonts w:ascii="Tahoma" w:hAnsi="Tahoma" w:cs="Tahoma"/>
          <w:b/>
          <w:sz w:val="28"/>
          <w:szCs w:val="28"/>
        </w:rPr>
        <w:t xml:space="preserve"> </w:t>
      </w:r>
      <w:r w:rsidR="004B438D" w:rsidRPr="00517AD4">
        <w:rPr>
          <w:rFonts w:ascii="Tahoma" w:hAnsi="Tahoma" w:cs="Tahoma"/>
          <w:b/>
          <w:sz w:val="28"/>
          <w:szCs w:val="28"/>
        </w:rPr>
        <w:t>801 AT 830,</w:t>
      </w:r>
      <w:r w:rsidR="00FD454D" w:rsidRPr="00517AD4">
        <w:rPr>
          <w:rFonts w:ascii="Tahoma" w:hAnsi="Tahoma" w:cs="Tahoma"/>
          <w:b/>
          <w:sz w:val="28"/>
          <w:szCs w:val="28"/>
        </w:rPr>
        <w:t xml:space="preserve"> </w:t>
      </w:r>
      <w:r w:rsidR="004B438D" w:rsidRPr="00517AD4">
        <w:rPr>
          <w:rFonts w:ascii="Tahoma" w:hAnsi="Tahoma" w:cs="Tahoma"/>
          <w:b/>
          <w:sz w:val="28"/>
          <w:szCs w:val="28"/>
        </w:rPr>
        <w:t xml:space="preserve">per S.S. </w:t>
      </w:r>
      <w:proofErr w:type="spellStart"/>
      <w:r w:rsidR="004B438D" w:rsidRPr="00517AD4">
        <w:rPr>
          <w:rFonts w:ascii="Tahoma" w:hAnsi="Tahoma" w:cs="Tahoma"/>
          <w:b/>
          <w:sz w:val="28"/>
          <w:szCs w:val="28"/>
        </w:rPr>
        <w:t>Alagao</w:t>
      </w:r>
      <w:proofErr w:type="spellEnd"/>
      <w:r w:rsidR="004B438D" w:rsidRPr="00517AD4">
        <w:rPr>
          <w:rFonts w:ascii="Tahoma" w:hAnsi="Tahoma" w:cs="Tahoma"/>
          <w:b/>
          <w:sz w:val="28"/>
          <w:szCs w:val="28"/>
        </w:rPr>
        <w:t xml:space="preserve"> JSC,</w:t>
      </w:r>
      <w:r w:rsidR="004B438D">
        <w:rPr>
          <w:rFonts w:ascii="Tahoma" w:hAnsi="Tahoma" w:cs="Tahoma"/>
          <w:sz w:val="28"/>
          <w:szCs w:val="28"/>
        </w:rPr>
        <w:t xml:space="preserve"> which held that where land ownership is claimed in customary law the best </w:t>
      </w:r>
      <w:r w:rsidR="004B438D">
        <w:rPr>
          <w:rFonts w:ascii="Tahoma" w:hAnsi="Tahoma" w:cs="Tahoma"/>
          <w:sz w:val="28"/>
          <w:szCs w:val="28"/>
        </w:rPr>
        <w:lastRenderedPageBreak/>
        <w:t xml:space="preserve">evidence is that of traditional title proved by way of ancestral history of ownership. </w:t>
      </w:r>
    </w:p>
    <w:p w:rsidR="006B7879" w:rsidRDefault="00E405C4" w:rsidP="00E405C4">
      <w:pPr>
        <w:pStyle w:val="NoSpacing"/>
        <w:ind w:left="1080" w:hanging="720"/>
        <w:jc w:val="both"/>
        <w:rPr>
          <w:rFonts w:ascii="Tahoma" w:hAnsi="Tahoma" w:cs="Tahoma"/>
          <w:sz w:val="28"/>
          <w:szCs w:val="28"/>
        </w:rPr>
      </w:pPr>
      <w:r>
        <w:rPr>
          <w:rFonts w:ascii="Tahoma" w:hAnsi="Tahoma" w:cs="Tahoma"/>
          <w:sz w:val="28"/>
          <w:szCs w:val="28"/>
        </w:rPr>
        <w:t>5.0</w:t>
      </w:r>
      <w:r w:rsidR="00E1780D">
        <w:rPr>
          <w:rFonts w:ascii="Tahoma" w:hAnsi="Tahoma" w:cs="Tahoma"/>
          <w:sz w:val="28"/>
          <w:szCs w:val="28"/>
        </w:rPr>
        <w:t>8</w:t>
      </w:r>
      <w:r>
        <w:rPr>
          <w:rFonts w:ascii="Tahoma" w:hAnsi="Tahoma" w:cs="Tahoma"/>
          <w:sz w:val="28"/>
          <w:szCs w:val="28"/>
        </w:rPr>
        <w:t xml:space="preserve">. </w:t>
      </w:r>
      <w:r w:rsidR="004C5906">
        <w:rPr>
          <w:rFonts w:ascii="Tahoma" w:hAnsi="Tahoma" w:cs="Tahoma"/>
          <w:sz w:val="28"/>
          <w:szCs w:val="28"/>
        </w:rPr>
        <w:t>To further lay credence to the claim of ownership, the Defendants witnesses established before the court the existence of a traditional oath taking, which the Defendants</w:t>
      </w:r>
      <w:r w:rsidR="00534B9F">
        <w:rPr>
          <w:rFonts w:ascii="Tahoma" w:hAnsi="Tahoma" w:cs="Tahoma"/>
          <w:sz w:val="28"/>
          <w:szCs w:val="28"/>
        </w:rPr>
        <w:t xml:space="preserve"> took before His Royal H</w:t>
      </w:r>
      <w:r w:rsidR="004C5906">
        <w:rPr>
          <w:rFonts w:ascii="Tahoma" w:hAnsi="Tahoma" w:cs="Tahoma"/>
          <w:sz w:val="28"/>
          <w:szCs w:val="28"/>
        </w:rPr>
        <w:t>ighness.</w:t>
      </w:r>
      <w:r w:rsidR="008B0F5D">
        <w:rPr>
          <w:rFonts w:ascii="Tahoma" w:hAnsi="Tahoma" w:cs="Tahoma"/>
          <w:sz w:val="28"/>
          <w:szCs w:val="28"/>
        </w:rPr>
        <w:t xml:space="preserve"> The said oath of life has elapsed and it was resolved in </w:t>
      </w:r>
      <w:proofErr w:type="spellStart"/>
      <w:r w:rsidR="008B0F5D">
        <w:rPr>
          <w:rFonts w:ascii="Tahoma" w:hAnsi="Tahoma" w:cs="Tahoma"/>
          <w:sz w:val="28"/>
          <w:szCs w:val="28"/>
        </w:rPr>
        <w:t>favour</w:t>
      </w:r>
      <w:proofErr w:type="spellEnd"/>
      <w:r w:rsidR="008B0F5D">
        <w:rPr>
          <w:rFonts w:ascii="Tahoma" w:hAnsi="Tahoma" w:cs="Tahoma"/>
          <w:sz w:val="28"/>
          <w:szCs w:val="28"/>
        </w:rPr>
        <w:t xml:space="preserve"> of the Defendants.</w:t>
      </w:r>
    </w:p>
    <w:p w:rsidR="00931521" w:rsidRPr="00931521" w:rsidRDefault="00931521" w:rsidP="00E405C4">
      <w:pPr>
        <w:pStyle w:val="NoSpacing"/>
        <w:ind w:left="1080" w:hanging="720"/>
        <w:jc w:val="both"/>
        <w:rPr>
          <w:rFonts w:ascii="Tahoma" w:hAnsi="Tahoma" w:cs="Tahoma"/>
          <w:sz w:val="16"/>
          <w:szCs w:val="28"/>
        </w:rPr>
      </w:pPr>
    </w:p>
    <w:p w:rsidR="004C5906" w:rsidRDefault="00E1780D" w:rsidP="00E405C4">
      <w:pPr>
        <w:pStyle w:val="NoSpacing"/>
        <w:ind w:left="1080" w:hanging="720"/>
        <w:jc w:val="both"/>
        <w:rPr>
          <w:rFonts w:ascii="Tahoma" w:hAnsi="Tahoma" w:cs="Tahoma"/>
          <w:sz w:val="28"/>
          <w:szCs w:val="28"/>
        </w:rPr>
      </w:pPr>
      <w:r>
        <w:rPr>
          <w:rFonts w:ascii="Tahoma" w:hAnsi="Tahoma" w:cs="Tahoma"/>
          <w:sz w:val="28"/>
          <w:szCs w:val="28"/>
        </w:rPr>
        <w:t xml:space="preserve">5.09. </w:t>
      </w:r>
      <w:r w:rsidR="004C5906">
        <w:rPr>
          <w:rFonts w:ascii="Tahoma" w:hAnsi="Tahoma" w:cs="Tahoma"/>
          <w:sz w:val="28"/>
          <w:szCs w:val="28"/>
        </w:rPr>
        <w:t xml:space="preserve">The plaintiff admitted </w:t>
      </w:r>
      <w:r w:rsidR="00D825D1">
        <w:rPr>
          <w:rFonts w:ascii="Tahoma" w:hAnsi="Tahoma" w:cs="Tahoma"/>
          <w:sz w:val="28"/>
          <w:szCs w:val="28"/>
        </w:rPr>
        <w:t>the fact that the oath was taking.</w:t>
      </w:r>
    </w:p>
    <w:p w:rsidR="00CC3491" w:rsidRPr="00CC3491" w:rsidRDefault="00CC3491" w:rsidP="00E405C4">
      <w:pPr>
        <w:pStyle w:val="NoSpacing"/>
        <w:ind w:left="1080" w:hanging="720"/>
        <w:jc w:val="both"/>
        <w:rPr>
          <w:rFonts w:ascii="Tahoma" w:hAnsi="Tahoma" w:cs="Tahoma"/>
          <w:sz w:val="12"/>
          <w:szCs w:val="28"/>
        </w:rPr>
      </w:pPr>
    </w:p>
    <w:p w:rsidR="00681EC0" w:rsidRDefault="00CC3491" w:rsidP="00E405C4">
      <w:pPr>
        <w:pStyle w:val="NoSpacing"/>
        <w:ind w:left="1080" w:hanging="720"/>
        <w:jc w:val="both"/>
        <w:rPr>
          <w:rFonts w:ascii="Tahoma" w:hAnsi="Tahoma" w:cs="Tahoma"/>
          <w:sz w:val="28"/>
          <w:szCs w:val="28"/>
        </w:rPr>
      </w:pPr>
      <w:r>
        <w:rPr>
          <w:rFonts w:ascii="Tahoma" w:hAnsi="Tahoma" w:cs="Tahoma"/>
          <w:sz w:val="28"/>
          <w:szCs w:val="28"/>
        </w:rPr>
        <w:t>5.01</w:t>
      </w:r>
      <w:r w:rsidR="00E1780D">
        <w:rPr>
          <w:rFonts w:ascii="Tahoma" w:hAnsi="Tahoma" w:cs="Tahoma"/>
          <w:sz w:val="28"/>
          <w:szCs w:val="28"/>
        </w:rPr>
        <w:t>0</w:t>
      </w:r>
      <w:r>
        <w:rPr>
          <w:rFonts w:ascii="Tahoma" w:hAnsi="Tahoma" w:cs="Tahoma"/>
          <w:sz w:val="28"/>
          <w:szCs w:val="28"/>
        </w:rPr>
        <w:t xml:space="preserve">. </w:t>
      </w:r>
      <w:r w:rsidR="004B438D">
        <w:rPr>
          <w:rFonts w:ascii="Tahoma" w:hAnsi="Tahoma" w:cs="Tahoma"/>
          <w:sz w:val="28"/>
          <w:szCs w:val="28"/>
        </w:rPr>
        <w:t xml:space="preserve">In the case of </w:t>
      </w:r>
      <w:r w:rsidR="004B438D" w:rsidRPr="00B10C15">
        <w:rPr>
          <w:rFonts w:ascii="Tahoma" w:hAnsi="Tahoma" w:cs="Tahoma"/>
          <w:b/>
          <w:sz w:val="28"/>
          <w:szCs w:val="28"/>
        </w:rPr>
        <w:t>UMEADI</w:t>
      </w:r>
      <w:r w:rsidR="004B438D">
        <w:rPr>
          <w:rFonts w:ascii="Tahoma" w:hAnsi="Tahoma" w:cs="Tahoma"/>
          <w:sz w:val="28"/>
          <w:szCs w:val="28"/>
        </w:rPr>
        <w:t xml:space="preserve"> </w:t>
      </w:r>
      <w:r w:rsidR="004B438D" w:rsidRPr="00B10C15">
        <w:rPr>
          <w:rFonts w:ascii="Tahoma" w:hAnsi="Tahoma" w:cs="Tahoma"/>
          <w:b/>
          <w:sz w:val="28"/>
          <w:szCs w:val="28"/>
        </w:rPr>
        <w:t>VS</w:t>
      </w:r>
      <w:r w:rsidR="004B438D">
        <w:rPr>
          <w:rFonts w:ascii="Tahoma" w:hAnsi="Tahoma" w:cs="Tahoma"/>
          <w:sz w:val="28"/>
          <w:szCs w:val="28"/>
        </w:rPr>
        <w:t xml:space="preserve"> </w:t>
      </w:r>
      <w:r w:rsidR="004B438D" w:rsidRPr="00B10C15">
        <w:rPr>
          <w:rFonts w:ascii="Tahoma" w:hAnsi="Tahoma" w:cs="Tahoma"/>
          <w:b/>
          <w:sz w:val="28"/>
          <w:szCs w:val="28"/>
        </w:rPr>
        <w:t>CHIBUNZE</w:t>
      </w:r>
      <w:r w:rsidR="004B438D">
        <w:rPr>
          <w:rFonts w:ascii="Tahoma" w:hAnsi="Tahoma" w:cs="Tahoma"/>
          <w:sz w:val="28"/>
          <w:szCs w:val="28"/>
        </w:rPr>
        <w:t xml:space="preserve"> (</w:t>
      </w:r>
      <w:r w:rsidR="004B438D" w:rsidRPr="00B10C15">
        <w:rPr>
          <w:rFonts w:ascii="Tahoma" w:hAnsi="Tahoma" w:cs="Tahoma"/>
          <w:b/>
          <w:sz w:val="28"/>
          <w:szCs w:val="28"/>
        </w:rPr>
        <w:t>2020</w:t>
      </w:r>
      <w:r w:rsidR="004B438D">
        <w:rPr>
          <w:rFonts w:ascii="Tahoma" w:hAnsi="Tahoma" w:cs="Tahoma"/>
          <w:sz w:val="28"/>
          <w:szCs w:val="28"/>
        </w:rPr>
        <w:t xml:space="preserve">) </w:t>
      </w:r>
      <w:r w:rsidR="004B438D" w:rsidRPr="00F04A1C">
        <w:rPr>
          <w:rFonts w:ascii="Tahoma" w:hAnsi="Tahoma" w:cs="Tahoma"/>
          <w:b/>
          <w:sz w:val="28"/>
          <w:szCs w:val="28"/>
        </w:rPr>
        <w:t>N</w:t>
      </w:r>
      <w:r w:rsidR="003C54ED" w:rsidRPr="00F04A1C">
        <w:rPr>
          <w:rFonts w:ascii="Tahoma" w:hAnsi="Tahoma" w:cs="Tahoma"/>
          <w:b/>
          <w:sz w:val="28"/>
          <w:szCs w:val="28"/>
        </w:rPr>
        <w:t>WLR</w:t>
      </w:r>
      <w:r w:rsidR="003C54ED">
        <w:rPr>
          <w:rFonts w:ascii="Tahoma" w:hAnsi="Tahoma" w:cs="Tahoma"/>
          <w:sz w:val="28"/>
          <w:szCs w:val="28"/>
        </w:rPr>
        <w:t xml:space="preserve"> </w:t>
      </w:r>
      <w:r w:rsidR="003C54ED" w:rsidRPr="00F04A1C">
        <w:rPr>
          <w:rFonts w:ascii="Tahoma" w:hAnsi="Tahoma" w:cs="Tahoma"/>
          <w:b/>
          <w:sz w:val="28"/>
          <w:szCs w:val="28"/>
        </w:rPr>
        <w:t>PT</w:t>
      </w:r>
      <w:r w:rsidR="003C54ED">
        <w:rPr>
          <w:rFonts w:ascii="Tahoma" w:hAnsi="Tahoma" w:cs="Tahoma"/>
          <w:sz w:val="28"/>
          <w:szCs w:val="28"/>
        </w:rPr>
        <w:t xml:space="preserve"> </w:t>
      </w:r>
      <w:r w:rsidR="003C54ED" w:rsidRPr="00F04A1C">
        <w:rPr>
          <w:rFonts w:ascii="Tahoma" w:hAnsi="Tahoma" w:cs="Tahoma"/>
          <w:b/>
          <w:sz w:val="28"/>
          <w:szCs w:val="28"/>
        </w:rPr>
        <w:t>1733</w:t>
      </w:r>
      <w:r w:rsidR="000064B8">
        <w:rPr>
          <w:rFonts w:ascii="Tahoma" w:hAnsi="Tahoma" w:cs="Tahoma"/>
          <w:b/>
          <w:sz w:val="28"/>
          <w:szCs w:val="28"/>
        </w:rPr>
        <w:t xml:space="preserve"> 405</w:t>
      </w:r>
      <w:r w:rsidR="003C54ED">
        <w:rPr>
          <w:rFonts w:ascii="Tahoma" w:hAnsi="Tahoma" w:cs="Tahoma"/>
          <w:sz w:val="28"/>
          <w:szCs w:val="28"/>
        </w:rPr>
        <w:t xml:space="preserve"> </w:t>
      </w:r>
      <w:r w:rsidR="005C1291">
        <w:rPr>
          <w:rFonts w:ascii="Tahoma" w:hAnsi="Tahoma" w:cs="Tahoma"/>
          <w:sz w:val="28"/>
          <w:szCs w:val="28"/>
        </w:rPr>
        <w:t>where the apex cou</w:t>
      </w:r>
      <w:r w:rsidR="004B438D">
        <w:rPr>
          <w:rFonts w:ascii="Tahoma" w:hAnsi="Tahoma" w:cs="Tahoma"/>
          <w:sz w:val="28"/>
          <w:szCs w:val="28"/>
        </w:rPr>
        <w:t>r</w:t>
      </w:r>
      <w:r w:rsidR="005C1291">
        <w:rPr>
          <w:rFonts w:ascii="Tahoma" w:hAnsi="Tahoma" w:cs="Tahoma"/>
          <w:sz w:val="28"/>
          <w:szCs w:val="28"/>
        </w:rPr>
        <w:t>t</w:t>
      </w:r>
      <w:r w:rsidR="004B438D">
        <w:rPr>
          <w:rFonts w:ascii="Tahoma" w:hAnsi="Tahoma" w:cs="Tahoma"/>
          <w:sz w:val="28"/>
          <w:szCs w:val="28"/>
        </w:rPr>
        <w:t xml:space="preserve"> confirmed that oath taking was a valid protest under customary</w:t>
      </w:r>
      <w:r w:rsidR="005C1291">
        <w:rPr>
          <w:rFonts w:ascii="Tahoma" w:hAnsi="Tahoma" w:cs="Tahoma"/>
          <w:sz w:val="28"/>
          <w:szCs w:val="28"/>
        </w:rPr>
        <w:t xml:space="preserve"> law arbitration and the </w:t>
      </w:r>
      <w:r w:rsidR="00B10C15">
        <w:rPr>
          <w:rFonts w:ascii="Tahoma" w:hAnsi="Tahoma" w:cs="Tahoma"/>
          <w:sz w:val="28"/>
          <w:szCs w:val="28"/>
        </w:rPr>
        <w:t>fo</w:t>
      </w:r>
      <w:r w:rsidR="005C1291">
        <w:rPr>
          <w:rFonts w:ascii="Tahoma" w:hAnsi="Tahoma" w:cs="Tahoma"/>
          <w:sz w:val="28"/>
          <w:szCs w:val="28"/>
        </w:rPr>
        <w:t>llowing positions endorsed:</w:t>
      </w:r>
    </w:p>
    <w:p w:rsidR="00681EC0" w:rsidRPr="00CC3491" w:rsidRDefault="00681EC0" w:rsidP="00E405C4">
      <w:pPr>
        <w:pStyle w:val="NoSpacing"/>
        <w:ind w:left="1080" w:hanging="720"/>
        <w:jc w:val="both"/>
        <w:rPr>
          <w:rFonts w:ascii="Tahoma" w:hAnsi="Tahoma" w:cs="Tahoma"/>
          <w:szCs w:val="28"/>
        </w:rPr>
      </w:pPr>
    </w:p>
    <w:p w:rsidR="009C1D3F" w:rsidRPr="009C1D3F" w:rsidRDefault="00681EC0" w:rsidP="00E405C4">
      <w:pPr>
        <w:pStyle w:val="NoSpacing"/>
        <w:numPr>
          <w:ilvl w:val="0"/>
          <w:numId w:val="8"/>
        </w:numPr>
        <w:ind w:left="1080" w:hanging="720"/>
        <w:jc w:val="both"/>
        <w:rPr>
          <w:rFonts w:ascii="Tahoma" w:hAnsi="Tahoma" w:cs="Tahoma"/>
          <w:sz w:val="16"/>
          <w:szCs w:val="28"/>
        </w:rPr>
      </w:pPr>
      <w:r>
        <w:rPr>
          <w:rFonts w:ascii="Tahoma" w:hAnsi="Tahoma" w:cs="Tahoma"/>
          <w:sz w:val="28"/>
          <w:szCs w:val="28"/>
        </w:rPr>
        <w:t>The applicable law in the matter was no longer traditional history of the matter prior to 1940 when the matter was filed but the law of oath-taking.</w:t>
      </w:r>
    </w:p>
    <w:p w:rsidR="009C1D3F" w:rsidRPr="009C1D3F" w:rsidRDefault="009C1D3F" w:rsidP="00E405C4">
      <w:pPr>
        <w:pStyle w:val="NoSpacing"/>
        <w:numPr>
          <w:ilvl w:val="0"/>
          <w:numId w:val="8"/>
        </w:numPr>
        <w:ind w:left="1080" w:hanging="720"/>
        <w:jc w:val="both"/>
        <w:rPr>
          <w:rFonts w:ascii="Tahoma" w:hAnsi="Tahoma" w:cs="Tahoma"/>
          <w:sz w:val="16"/>
          <w:szCs w:val="28"/>
        </w:rPr>
      </w:pPr>
      <w:r>
        <w:rPr>
          <w:rFonts w:ascii="Tahoma" w:hAnsi="Tahoma" w:cs="Tahoma"/>
          <w:sz w:val="28"/>
          <w:szCs w:val="28"/>
        </w:rPr>
        <w:t xml:space="preserve">Parties </w:t>
      </w:r>
      <w:r w:rsidR="0095132D">
        <w:rPr>
          <w:rFonts w:ascii="Tahoma" w:hAnsi="Tahoma" w:cs="Tahoma"/>
          <w:sz w:val="28"/>
          <w:szCs w:val="28"/>
        </w:rPr>
        <w:t xml:space="preserve">that believe in efficacy of </w:t>
      </w:r>
      <w:proofErr w:type="spellStart"/>
      <w:r w:rsidR="0095132D">
        <w:rPr>
          <w:rFonts w:ascii="Tahoma" w:hAnsi="Tahoma" w:cs="Tahoma"/>
          <w:sz w:val="28"/>
          <w:szCs w:val="28"/>
        </w:rPr>
        <w:t>JuJ</w:t>
      </w:r>
      <w:r>
        <w:rPr>
          <w:rFonts w:ascii="Tahoma" w:hAnsi="Tahoma" w:cs="Tahoma"/>
          <w:sz w:val="28"/>
          <w:szCs w:val="28"/>
        </w:rPr>
        <w:t>u</w:t>
      </w:r>
      <w:proofErr w:type="spellEnd"/>
      <w:r>
        <w:rPr>
          <w:rFonts w:ascii="Tahoma" w:hAnsi="Tahoma" w:cs="Tahoma"/>
          <w:sz w:val="28"/>
          <w:szCs w:val="28"/>
        </w:rPr>
        <w:t xml:space="preserve"> and resort to Oath-taking to prove owne</w:t>
      </w:r>
      <w:r w:rsidR="004206D5">
        <w:rPr>
          <w:rFonts w:ascii="Tahoma" w:hAnsi="Tahoma" w:cs="Tahoma"/>
          <w:sz w:val="28"/>
          <w:szCs w:val="28"/>
        </w:rPr>
        <w:t>rship of land will be bound by i</w:t>
      </w:r>
      <w:r>
        <w:rPr>
          <w:rFonts w:ascii="Tahoma" w:hAnsi="Tahoma" w:cs="Tahoma"/>
          <w:sz w:val="28"/>
          <w:szCs w:val="28"/>
        </w:rPr>
        <w:t>t.</w:t>
      </w:r>
    </w:p>
    <w:p w:rsidR="009C1D3F" w:rsidRPr="009C1D3F" w:rsidRDefault="009C1D3F" w:rsidP="00E405C4">
      <w:pPr>
        <w:pStyle w:val="NoSpacing"/>
        <w:numPr>
          <w:ilvl w:val="0"/>
          <w:numId w:val="8"/>
        </w:numPr>
        <w:ind w:left="1080" w:hanging="720"/>
        <w:jc w:val="both"/>
        <w:rPr>
          <w:rFonts w:ascii="Tahoma" w:hAnsi="Tahoma" w:cs="Tahoma"/>
          <w:sz w:val="16"/>
          <w:szCs w:val="28"/>
        </w:rPr>
      </w:pPr>
      <w:r>
        <w:rPr>
          <w:rFonts w:ascii="Tahoma" w:hAnsi="Tahoma" w:cs="Tahoma"/>
          <w:sz w:val="28"/>
          <w:szCs w:val="28"/>
        </w:rPr>
        <w:t>Where customary arbi</w:t>
      </w:r>
      <w:r w:rsidR="003139E8">
        <w:rPr>
          <w:rFonts w:ascii="Tahoma" w:hAnsi="Tahoma" w:cs="Tahoma"/>
          <w:sz w:val="28"/>
          <w:szCs w:val="28"/>
        </w:rPr>
        <w:t>tration is pleaded and proved, it i</w:t>
      </w:r>
      <w:r>
        <w:rPr>
          <w:rFonts w:ascii="Tahoma" w:hAnsi="Tahoma" w:cs="Tahoma"/>
          <w:sz w:val="28"/>
          <w:szCs w:val="28"/>
        </w:rPr>
        <w:t>s binding on the parties and c</w:t>
      </w:r>
      <w:r w:rsidR="00D04D03">
        <w:rPr>
          <w:rFonts w:ascii="Tahoma" w:hAnsi="Tahoma" w:cs="Tahoma"/>
          <w:sz w:val="28"/>
          <w:szCs w:val="28"/>
        </w:rPr>
        <w:t xml:space="preserve">apable of constituting </w:t>
      </w:r>
      <w:proofErr w:type="spellStart"/>
      <w:r w:rsidR="00D04D03">
        <w:rPr>
          <w:rFonts w:ascii="Tahoma" w:hAnsi="Tahoma" w:cs="Tahoma"/>
          <w:sz w:val="28"/>
          <w:szCs w:val="28"/>
        </w:rPr>
        <w:t>estoppel</w:t>
      </w:r>
      <w:proofErr w:type="spellEnd"/>
      <w:r>
        <w:rPr>
          <w:rFonts w:ascii="Tahoma" w:hAnsi="Tahoma" w:cs="Tahoma"/>
          <w:sz w:val="28"/>
          <w:szCs w:val="28"/>
        </w:rPr>
        <w:t>.</w:t>
      </w:r>
    </w:p>
    <w:p w:rsidR="00175D26" w:rsidRPr="00B10C15" w:rsidRDefault="009C1D3F" w:rsidP="00E405C4">
      <w:pPr>
        <w:pStyle w:val="NoSpacing"/>
        <w:numPr>
          <w:ilvl w:val="0"/>
          <w:numId w:val="8"/>
        </w:numPr>
        <w:ind w:left="1080" w:hanging="720"/>
        <w:jc w:val="both"/>
        <w:rPr>
          <w:rFonts w:ascii="Tahoma" w:hAnsi="Tahoma" w:cs="Tahoma"/>
          <w:sz w:val="16"/>
          <w:szCs w:val="28"/>
        </w:rPr>
      </w:pPr>
      <w:r>
        <w:rPr>
          <w:rFonts w:ascii="Tahoma" w:hAnsi="Tahoma" w:cs="Tahoma"/>
          <w:sz w:val="28"/>
          <w:szCs w:val="28"/>
        </w:rPr>
        <w:t xml:space="preserve">Where traditional arbitration </w:t>
      </w:r>
      <w:r w:rsidR="00B10C15">
        <w:rPr>
          <w:rFonts w:ascii="Tahoma" w:hAnsi="Tahoma" w:cs="Tahoma"/>
          <w:sz w:val="28"/>
          <w:szCs w:val="28"/>
        </w:rPr>
        <w:t>resulting i</w:t>
      </w:r>
      <w:r>
        <w:rPr>
          <w:rFonts w:ascii="Tahoma" w:hAnsi="Tahoma" w:cs="Tahoma"/>
          <w:sz w:val="28"/>
          <w:szCs w:val="28"/>
        </w:rPr>
        <w:t>n Oath-taking applies in a declarati</w:t>
      </w:r>
      <w:r w:rsidR="0027008B">
        <w:rPr>
          <w:rFonts w:ascii="Tahoma" w:hAnsi="Tahoma" w:cs="Tahoma"/>
          <w:sz w:val="28"/>
          <w:szCs w:val="28"/>
        </w:rPr>
        <w:t>on of title to land, common law</w:t>
      </w:r>
      <w:r>
        <w:rPr>
          <w:rFonts w:ascii="Tahoma" w:hAnsi="Tahoma" w:cs="Tahoma"/>
          <w:sz w:val="28"/>
          <w:szCs w:val="28"/>
        </w:rPr>
        <w:t xml:space="preserve"> principles in respect of proof of same no longer apply.</w:t>
      </w:r>
    </w:p>
    <w:p w:rsidR="00B10C15" w:rsidRPr="003D69F5" w:rsidRDefault="00B10C15" w:rsidP="00E405C4">
      <w:pPr>
        <w:pStyle w:val="NoSpacing"/>
        <w:ind w:left="1080" w:hanging="720"/>
        <w:jc w:val="both"/>
        <w:rPr>
          <w:rFonts w:ascii="Tahoma" w:hAnsi="Tahoma" w:cs="Tahoma"/>
          <w:szCs w:val="28"/>
        </w:rPr>
      </w:pPr>
    </w:p>
    <w:p w:rsidR="00B10C15" w:rsidRPr="0023331F" w:rsidRDefault="00CC3491" w:rsidP="00E405C4">
      <w:pPr>
        <w:pStyle w:val="NoSpacing"/>
        <w:ind w:left="1080" w:hanging="720"/>
        <w:jc w:val="both"/>
        <w:rPr>
          <w:rFonts w:ascii="Tahoma" w:hAnsi="Tahoma" w:cs="Tahoma"/>
          <w:sz w:val="16"/>
          <w:szCs w:val="28"/>
        </w:rPr>
      </w:pPr>
      <w:r>
        <w:rPr>
          <w:rFonts w:ascii="Tahoma" w:hAnsi="Tahoma" w:cs="Tahoma"/>
          <w:sz w:val="28"/>
          <w:szCs w:val="28"/>
        </w:rPr>
        <w:t>5.01</w:t>
      </w:r>
      <w:r w:rsidR="00364D56">
        <w:rPr>
          <w:rFonts w:ascii="Tahoma" w:hAnsi="Tahoma" w:cs="Tahoma"/>
          <w:sz w:val="28"/>
          <w:szCs w:val="28"/>
        </w:rPr>
        <w:t>1</w:t>
      </w:r>
      <w:r>
        <w:rPr>
          <w:rFonts w:ascii="Tahoma" w:hAnsi="Tahoma" w:cs="Tahoma"/>
          <w:sz w:val="28"/>
          <w:szCs w:val="28"/>
        </w:rPr>
        <w:t xml:space="preserve">. </w:t>
      </w:r>
      <w:r w:rsidR="00B10C15">
        <w:rPr>
          <w:rFonts w:ascii="Tahoma" w:hAnsi="Tahoma" w:cs="Tahoma"/>
          <w:sz w:val="28"/>
          <w:szCs w:val="28"/>
        </w:rPr>
        <w:t xml:space="preserve">From the cross examination of pw1 he admitted that parties to </w:t>
      </w:r>
      <w:r w:rsidR="00E405C4">
        <w:rPr>
          <w:rFonts w:ascii="Tahoma" w:hAnsi="Tahoma" w:cs="Tahoma"/>
          <w:sz w:val="28"/>
          <w:szCs w:val="28"/>
        </w:rPr>
        <w:t xml:space="preserve"> </w:t>
      </w:r>
      <w:r w:rsidR="00B10C15">
        <w:rPr>
          <w:rFonts w:ascii="Tahoma" w:hAnsi="Tahoma" w:cs="Tahoma"/>
          <w:sz w:val="28"/>
          <w:szCs w:val="28"/>
        </w:rPr>
        <w:t xml:space="preserve">the </w:t>
      </w:r>
      <w:r w:rsidR="002314B4">
        <w:rPr>
          <w:rFonts w:ascii="Tahoma" w:hAnsi="Tahoma" w:cs="Tahoma"/>
          <w:sz w:val="28"/>
          <w:szCs w:val="28"/>
        </w:rPr>
        <w:t xml:space="preserve">suit were invited by H.R.H </w:t>
      </w:r>
      <w:proofErr w:type="spellStart"/>
      <w:r w:rsidR="002314B4">
        <w:rPr>
          <w:rFonts w:ascii="Tahoma" w:hAnsi="Tahoma" w:cs="Tahoma"/>
          <w:sz w:val="28"/>
          <w:szCs w:val="28"/>
        </w:rPr>
        <w:t>Eze</w:t>
      </w:r>
      <w:proofErr w:type="spellEnd"/>
      <w:r w:rsidR="002314B4">
        <w:rPr>
          <w:rFonts w:ascii="Tahoma" w:hAnsi="Tahoma" w:cs="Tahoma"/>
          <w:sz w:val="28"/>
          <w:szCs w:val="28"/>
        </w:rPr>
        <w:t xml:space="preserve"> </w:t>
      </w:r>
      <w:proofErr w:type="spellStart"/>
      <w:r w:rsidR="002314B4">
        <w:rPr>
          <w:rFonts w:ascii="Tahoma" w:hAnsi="Tahoma" w:cs="Tahoma"/>
          <w:sz w:val="28"/>
          <w:szCs w:val="28"/>
        </w:rPr>
        <w:t>I</w:t>
      </w:r>
      <w:r w:rsidR="00B10C15">
        <w:rPr>
          <w:rFonts w:ascii="Tahoma" w:hAnsi="Tahoma" w:cs="Tahoma"/>
          <w:sz w:val="28"/>
          <w:szCs w:val="28"/>
        </w:rPr>
        <w:t>boza</w:t>
      </w:r>
      <w:proofErr w:type="spellEnd"/>
      <w:r w:rsidR="00B10C15">
        <w:rPr>
          <w:rFonts w:ascii="Tahoma" w:hAnsi="Tahoma" w:cs="Tahoma"/>
          <w:sz w:val="28"/>
          <w:szCs w:val="28"/>
        </w:rPr>
        <w:t xml:space="preserve"> for ami</w:t>
      </w:r>
      <w:r w:rsidR="001C653E">
        <w:rPr>
          <w:rFonts w:ascii="Tahoma" w:hAnsi="Tahoma" w:cs="Tahoma"/>
          <w:sz w:val="28"/>
          <w:szCs w:val="28"/>
        </w:rPr>
        <w:t>cable settlement of which he</w:t>
      </w:r>
      <w:r w:rsidR="00B10C15">
        <w:rPr>
          <w:rFonts w:ascii="Tahoma" w:hAnsi="Tahoma" w:cs="Tahoma"/>
          <w:sz w:val="28"/>
          <w:szCs w:val="28"/>
        </w:rPr>
        <w:t xml:space="preserve"> was present and it was decided that oath taking was taken as a final way to resolve the matter but he travelled so wasn’t present on the day of the said oath taking.</w:t>
      </w:r>
      <w:r w:rsidR="00A5185B">
        <w:rPr>
          <w:rFonts w:ascii="Tahoma" w:hAnsi="Tahoma" w:cs="Tahoma"/>
          <w:sz w:val="28"/>
          <w:szCs w:val="28"/>
        </w:rPr>
        <w:t xml:space="preserve"> He also admitted that oath taking was the most viable means of resolving </w:t>
      </w:r>
      <w:r w:rsidR="002115CE">
        <w:rPr>
          <w:rFonts w:ascii="Tahoma" w:hAnsi="Tahoma" w:cs="Tahoma"/>
          <w:sz w:val="28"/>
          <w:szCs w:val="28"/>
        </w:rPr>
        <w:tab/>
      </w:r>
      <w:r w:rsidR="00A5185B">
        <w:rPr>
          <w:rFonts w:ascii="Tahoma" w:hAnsi="Tahoma" w:cs="Tahoma"/>
          <w:sz w:val="28"/>
          <w:szCs w:val="28"/>
        </w:rPr>
        <w:t xml:space="preserve">conflicts in consonance with </w:t>
      </w:r>
      <w:proofErr w:type="spellStart"/>
      <w:r w:rsidR="00FD454D">
        <w:rPr>
          <w:rFonts w:ascii="Tahoma" w:hAnsi="Tahoma" w:cs="Tahoma"/>
          <w:sz w:val="28"/>
          <w:szCs w:val="28"/>
        </w:rPr>
        <w:t>Izzi</w:t>
      </w:r>
      <w:proofErr w:type="spellEnd"/>
      <w:r w:rsidR="00FD454D">
        <w:rPr>
          <w:rFonts w:ascii="Tahoma" w:hAnsi="Tahoma" w:cs="Tahoma"/>
          <w:sz w:val="28"/>
          <w:szCs w:val="28"/>
        </w:rPr>
        <w:t xml:space="preserve"> </w:t>
      </w:r>
      <w:r w:rsidR="00A5185B">
        <w:rPr>
          <w:rFonts w:ascii="Tahoma" w:hAnsi="Tahoma" w:cs="Tahoma"/>
          <w:sz w:val="28"/>
          <w:szCs w:val="28"/>
        </w:rPr>
        <w:t>culture.</w:t>
      </w:r>
    </w:p>
    <w:p w:rsidR="0023331F" w:rsidRPr="003D69F5" w:rsidRDefault="0023331F" w:rsidP="00E405C4">
      <w:pPr>
        <w:pStyle w:val="NoSpacing"/>
        <w:ind w:left="1080" w:hanging="720"/>
        <w:jc w:val="both"/>
        <w:rPr>
          <w:rFonts w:ascii="Tahoma" w:hAnsi="Tahoma" w:cs="Tahoma"/>
          <w:szCs w:val="28"/>
        </w:rPr>
      </w:pPr>
    </w:p>
    <w:p w:rsidR="00101234" w:rsidRDefault="002115CE" w:rsidP="00E405C4">
      <w:pPr>
        <w:pStyle w:val="NoSpacing"/>
        <w:ind w:left="1080" w:hanging="720"/>
        <w:jc w:val="both"/>
        <w:rPr>
          <w:rFonts w:ascii="Tahoma" w:hAnsi="Tahoma" w:cs="Tahoma"/>
          <w:sz w:val="28"/>
          <w:szCs w:val="28"/>
        </w:rPr>
      </w:pPr>
      <w:r w:rsidRPr="002115CE">
        <w:rPr>
          <w:rFonts w:ascii="Tahoma" w:hAnsi="Tahoma" w:cs="Tahoma"/>
          <w:sz w:val="28"/>
          <w:szCs w:val="28"/>
        </w:rPr>
        <w:t>5.01</w:t>
      </w:r>
      <w:r w:rsidR="00364D56">
        <w:rPr>
          <w:rFonts w:ascii="Tahoma" w:hAnsi="Tahoma" w:cs="Tahoma"/>
          <w:sz w:val="28"/>
          <w:szCs w:val="28"/>
        </w:rPr>
        <w:t>2</w:t>
      </w:r>
      <w:r w:rsidRPr="002115CE">
        <w:rPr>
          <w:rFonts w:ascii="Tahoma" w:hAnsi="Tahoma" w:cs="Tahoma"/>
          <w:sz w:val="28"/>
          <w:szCs w:val="28"/>
        </w:rPr>
        <w:t>.</w:t>
      </w:r>
      <w:r w:rsidR="00E97161">
        <w:rPr>
          <w:rFonts w:ascii="Tahoma" w:hAnsi="Tahoma" w:cs="Tahoma"/>
          <w:b/>
          <w:sz w:val="28"/>
          <w:szCs w:val="28"/>
        </w:rPr>
        <w:t xml:space="preserve"> </w:t>
      </w:r>
      <w:proofErr w:type="spellStart"/>
      <w:r w:rsidR="003C54ED" w:rsidRPr="00325126">
        <w:rPr>
          <w:rFonts w:ascii="Tahoma" w:hAnsi="Tahoma" w:cs="Tahoma"/>
          <w:b/>
          <w:sz w:val="28"/>
          <w:szCs w:val="28"/>
        </w:rPr>
        <w:t>Niki</w:t>
      </w:r>
      <w:proofErr w:type="spellEnd"/>
      <w:r w:rsidR="003C54ED" w:rsidRPr="00325126">
        <w:rPr>
          <w:rFonts w:ascii="Tahoma" w:hAnsi="Tahoma" w:cs="Tahoma"/>
          <w:b/>
          <w:sz w:val="28"/>
          <w:szCs w:val="28"/>
        </w:rPr>
        <w:t xml:space="preserve"> </w:t>
      </w:r>
      <w:proofErr w:type="spellStart"/>
      <w:r w:rsidR="0023331F" w:rsidRPr="00325126">
        <w:rPr>
          <w:rFonts w:ascii="Tahoma" w:hAnsi="Tahoma" w:cs="Tahoma"/>
          <w:b/>
          <w:sz w:val="28"/>
          <w:szCs w:val="28"/>
        </w:rPr>
        <w:t>Tobi</w:t>
      </w:r>
      <w:proofErr w:type="spellEnd"/>
      <w:r w:rsidR="0023331F" w:rsidRPr="00325126">
        <w:rPr>
          <w:rFonts w:ascii="Tahoma" w:hAnsi="Tahoma" w:cs="Tahoma"/>
          <w:b/>
          <w:sz w:val="28"/>
          <w:szCs w:val="28"/>
        </w:rPr>
        <w:t xml:space="preserve"> J.S.C.</w:t>
      </w:r>
      <w:r w:rsidR="0023331F">
        <w:rPr>
          <w:rFonts w:ascii="Tahoma" w:hAnsi="Tahoma" w:cs="Tahoma"/>
          <w:sz w:val="28"/>
          <w:szCs w:val="28"/>
        </w:rPr>
        <w:t xml:space="preserve"> further held in the </w:t>
      </w:r>
      <w:r w:rsidR="009870DB">
        <w:rPr>
          <w:rFonts w:ascii="Tahoma" w:hAnsi="Tahoma" w:cs="Tahoma"/>
          <w:sz w:val="28"/>
          <w:szCs w:val="28"/>
        </w:rPr>
        <w:t xml:space="preserve">same </w:t>
      </w:r>
      <w:r w:rsidR="0023331F">
        <w:rPr>
          <w:rFonts w:ascii="Tahoma" w:hAnsi="Tahoma" w:cs="Tahoma"/>
          <w:sz w:val="28"/>
          <w:szCs w:val="28"/>
        </w:rPr>
        <w:t xml:space="preserve">case </w:t>
      </w:r>
      <w:r w:rsidR="009870DB">
        <w:rPr>
          <w:rFonts w:ascii="Tahoma" w:hAnsi="Tahoma" w:cs="Tahoma"/>
          <w:sz w:val="28"/>
          <w:szCs w:val="28"/>
        </w:rPr>
        <w:t xml:space="preserve">that </w:t>
      </w:r>
      <w:r w:rsidR="0023331F">
        <w:rPr>
          <w:rFonts w:ascii="Tahoma" w:hAnsi="Tahoma" w:cs="Tahoma"/>
          <w:sz w:val="28"/>
          <w:szCs w:val="28"/>
        </w:rPr>
        <w:t xml:space="preserve">it is wrong for the appellants who were instrumental to the exercise of the Oath taking to </w:t>
      </w:r>
      <w:proofErr w:type="spellStart"/>
      <w:r w:rsidR="0023331F">
        <w:rPr>
          <w:rFonts w:ascii="Tahoma" w:hAnsi="Tahoma" w:cs="Tahoma"/>
          <w:sz w:val="28"/>
          <w:szCs w:val="28"/>
        </w:rPr>
        <w:t>resile</w:t>
      </w:r>
      <w:proofErr w:type="spellEnd"/>
      <w:r w:rsidR="0023331F">
        <w:rPr>
          <w:rFonts w:ascii="Tahoma" w:hAnsi="Tahoma" w:cs="Tahoma"/>
          <w:sz w:val="28"/>
          <w:szCs w:val="28"/>
        </w:rPr>
        <w:t xml:space="preserve"> from it. Such a position is not available to them in law.</w:t>
      </w:r>
    </w:p>
    <w:p w:rsidR="00B22051" w:rsidRPr="003D69F5" w:rsidRDefault="009870DB" w:rsidP="00E405C4">
      <w:pPr>
        <w:pStyle w:val="NoSpacing"/>
        <w:ind w:left="1080" w:hanging="720"/>
        <w:jc w:val="both"/>
        <w:rPr>
          <w:rFonts w:ascii="Tahoma" w:hAnsi="Tahoma" w:cs="Tahoma"/>
          <w:szCs w:val="28"/>
        </w:rPr>
      </w:pPr>
      <w:r>
        <w:rPr>
          <w:rFonts w:ascii="Tahoma" w:hAnsi="Tahoma" w:cs="Tahoma"/>
          <w:sz w:val="28"/>
          <w:szCs w:val="28"/>
        </w:rPr>
        <w:t xml:space="preserve"> </w:t>
      </w:r>
    </w:p>
    <w:p w:rsidR="004F2310" w:rsidRDefault="00E97161" w:rsidP="00E405C4">
      <w:pPr>
        <w:pStyle w:val="NoSpacing"/>
        <w:ind w:left="1080" w:hanging="720"/>
        <w:jc w:val="both"/>
        <w:rPr>
          <w:rFonts w:ascii="Tahoma" w:hAnsi="Tahoma" w:cs="Tahoma"/>
          <w:sz w:val="28"/>
          <w:szCs w:val="28"/>
        </w:rPr>
      </w:pPr>
      <w:r>
        <w:rPr>
          <w:rFonts w:ascii="Tahoma" w:hAnsi="Tahoma" w:cs="Tahoma"/>
          <w:sz w:val="28"/>
          <w:szCs w:val="28"/>
        </w:rPr>
        <w:t>5.01</w:t>
      </w:r>
      <w:r w:rsidR="00364D56">
        <w:rPr>
          <w:rFonts w:ascii="Tahoma" w:hAnsi="Tahoma" w:cs="Tahoma"/>
          <w:sz w:val="28"/>
          <w:szCs w:val="28"/>
        </w:rPr>
        <w:t>3</w:t>
      </w:r>
      <w:r>
        <w:rPr>
          <w:rFonts w:ascii="Tahoma" w:hAnsi="Tahoma" w:cs="Tahoma"/>
          <w:sz w:val="28"/>
          <w:szCs w:val="28"/>
        </w:rPr>
        <w:t xml:space="preserve">. </w:t>
      </w:r>
      <w:r w:rsidR="007E14E4">
        <w:rPr>
          <w:rFonts w:ascii="Tahoma" w:hAnsi="Tahoma" w:cs="Tahoma"/>
          <w:sz w:val="28"/>
          <w:szCs w:val="28"/>
        </w:rPr>
        <w:t>F</w:t>
      </w:r>
      <w:r w:rsidR="009870DB">
        <w:rPr>
          <w:rFonts w:ascii="Tahoma" w:hAnsi="Tahoma" w:cs="Tahoma"/>
          <w:sz w:val="28"/>
          <w:szCs w:val="28"/>
        </w:rPr>
        <w:t xml:space="preserve">rom the cross examination of PW2 he admitted that the matter was instituted in representative capacity and wasn’t sure whether any of his family members partook in the oath taking on behalf </w:t>
      </w:r>
      <w:r w:rsidR="00FD454D">
        <w:rPr>
          <w:rFonts w:ascii="Tahoma" w:hAnsi="Tahoma" w:cs="Tahoma"/>
          <w:sz w:val="28"/>
          <w:szCs w:val="28"/>
        </w:rPr>
        <w:t>of his</w:t>
      </w:r>
      <w:r w:rsidR="009870DB">
        <w:rPr>
          <w:rFonts w:ascii="Tahoma" w:hAnsi="Tahoma" w:cs="Tahoma"/>
          <w:sz w:val="28"/>
          <w:szCs w:val="28"/>
        </w:rPr>
        <w:t xml:space="preserve"> family</w:t>
      </w:r>
      <w:r w:rsidR="00741C40">
        <w:rPr>
          <w:rFonts w:ascii="Tahoma" w:hAnsi="Tahoma" w:cs="Tahoma"/>
          <w:sz w:val="28"/>
          <w:szCs w:val="28"/>
        </w:rPr>
        <w:t>,</w:t>
      </w:r>
      <w:r w:rsidR="009870DB">
        <w:rPr>
          <w:rFonts w:ascii="Tahoma" w:hAnsi="Tahoma" w:cs="Tahoma"/>
          <w:sz w:val="28"/>
          <w:szCs w:val="28"/>
        </w:rPr>
        <w:t xml:space="preserve"> he finally agreed that if any of his family members was there and the said oath done in a proper way he would have been bound by it.</w:t>
      </w:r>
    </w:p>
    <w:p w:rsidR="004F2310" w:rsidRDefault="004F2310" w:rsidP="00F90592">
      <w:pPr>
        <w:pStyle w:val="NoSpacing"/>
        <w:jc w:val="both"/>
        <w:rPr>
          <w:rFonts w:ascii="Tahoma" w:hAnsi="Tahoma" w:cs="Tahoma"/>
          <w:sz w:val="28"/>
          <w:szCs w:val="28"/>
        </w:rPr>
      </w:pPr>
    </w:p>
    <w:p w:rsidR="003719A8" w:rsidRDefault="003D69F5" w:rsidP="00E405C4">
      <w:pPr>
        <w:pStyle w:val="NoSpacing"/>
        <w:ind w:left="1080" w:hanging="720"/>
        <w:jc w:val="both"/>
        <w:rPr>
          <w:rFonts w:ascii="Tahoma" w:hAnsi="Tahoma" w:cs="Tahoma"/>
          <w:sz w:val="28"/>
          <w:szCs w:val="28"/>
        </w:rPr>
      </w:pPr>
      <w:r>
        <w:rPr>
          <w:rFonts w:ascii="Tahoma" w:hAnsi="Tahoma" w:cs="Tahoma"/>
          <w:sz w:val="28"/>
          <w:szCs w:val="28"/>
        </w:rPr>
        <w:t>5.01</w:t>
      </w:r>
      <w:r w:rsidR="00364D56">
        <w:rPr>
          <w:rFonts w:ascii="Tahoma" w:hAnsi="Tahoma" w:cs="Tahoma"/>
          <w:sz w:val="28"/>
          <w:szCs w:val="28"/>
        </w:rPr>
        <w:t>4</w:t>
      </w:r>
      <w:r>
        <w:rPr>
          <w:rFonts w:ascii="Tahoma" w:hAnsi="Tahoma" w:cs="Tahoma"/>
          <w:sz w:val="28"/>
          <w:szCs w:val="28"/>
        </w:rPr>
        <w:t xml:space="preserve">. </w:t>
      </w:r>
      <w:r w:rsidR="003719A8">
        <w:rPr>
          <w:rFonts w:ascii="Tahoma" w:hAnsi="Tahoma" w:cs="Tahoma"/>
          <w:sz w:val="28"/>
          <w:szCs w:val="28"/>
        </w:rPr>
        <w:t>From the magnitude of evidence of the defense through its witnesses</w:t>
      </w:r>
      <w:r w:rsidR="00EF3C8A">
        <w:rPr>
          <w:rFonts w:ascii="Tahoma" w:hAnsi="Tahoma" w:cs="Tahoma"/>
          <w:sz w:val="28"/>
          <w:szCs w:val="28"/>
        </w:rPr>
        <w:t xml:space="preserve"> it is</w:t>
      </w:r>
      <w:r w:rsidR="006013E0">
        <w:rPr>
          <w:rFonts w:ascii="Tahoma" w:hAnsi="Tahoma" w:cs="Tahoma"/>
          <w:sz w:val="28"/>
          <w:szCs w:val="28"/>
        </w:rPr>
        <w:t xml:space="preserve"> cogent enough that both</w:t>
      </w:r>
      <w:r w:rsidR="00EF3C8A">
        <w:rPr>
          <w:rFonts w:ascii="Tahoma" w:hAnsi="Tahoma" w:cs="Tahoma"/>
          <w:sz w:val="28"/>
          <w:szCs w:val="28"/>
        </w:rPr>
        <w:t xml:space="preserve"> parties were present and ably represented from when they were invited by H.R.H. </w:t>
      </w:r>
      <w:proofErr w:type="spellStart"/>
      <w:r w:rsidR="00EF3C8A">
        <w:rPr>
          <w:rFonts w:ascii="Tahoma" w:hAnsi="Tahoma" w:cs="Tahoma"/>
          <w:sz w:val="28"/>
          <w:szCs w:val="28"/>
        </w:rPr>
        <w:t>Eze</w:t>
      </w:r>
      <w:proofErr w:type="spellEnd"/>
      <w:r w:rsidR="00EF3C8A">
        <w:rPr>
          <w:rFonts w:ascii="Tahoma" w:hAnsi="Tahoma" w:cs="Tahoma"/>
          <w:sz w:val="28"/>
          <w:szCs w:val="28"/>
        </w:rPr>
        <w:t xml:space="preserve"> </w:t>
      </w:r>
      <w:proofErr w:type="spellStart"/>
      <w:r w:rsidR="00EF3C8A">
        <w:rPr>
          <w:rFonts w:ascii="Tahoma" w:hAnsi="Tahoma" w:cs="Tahoma"/>
          <w:sz w:val="28"/>
          <w:szCs w:val="28"/>
        </w:rPr>
        <w:t>Ib</w:t>
      </w:r>
      <w:r w:rsidR="001D623A">
        <w:rPr>
          <w:rFonts w:ascii="Tahoma" w:hAnsi="Tahoma" w:cs="Tahoma"/>
          <w:sz w:val="28"/>
          <w:szCs w:val="28"/>
        </w:rPr>
        <w:t>oza</w:t>
      </w:r>
      <w:proofErr w:type="spellEnd"/>
      <w:r w:rsidR="001D623A">
        <w:rPr>
          <w:rFonts w:ascii="Tahoma" w:hAnsi="Tahoma" w:cs="Tahoma"/>
          <w:sz w:val="28"/>
          <w:szCs w:val="28"/>
        </w:rPr>
        <w:t xml:space="preserve"> and his Cabinet members for</w:t>
      </w:r>
      <w:r w:rsidR="00EF3C8A">
        <w:rPr>
          <w:rFonts w:ascii="Tahoma" w:hAnsi="Tahoma" w:cs="Tahoma"/>
          <w:sz w:val="28"/>
          <w:szCs w:val="28"/>
        </w:rPr>
        <w:t xml:space="preserve"> amicable settlement till when the oath was validly taken. DW5 in his testimony when asked all he knew about the land in dispute said that he</w:t>
      </w:r>
      <w:r w:rsidR="005118B7">
        <w:rPr>
          <w:rFonts w:ascii="Tahoma" w:hAnsi="Tahoma" w:cs="Tahoma"/>
          <w:sz w:val="28"/>
          <w:szCs w:val="28"/>
        </w:rPr>
        <w:t xml:space="preserve"> </w:t>
      </w:r>
      <w:r w:rsidR="00EF3C8A">
        <w:rPr>
          <w:rFonts w:ascii="Tahoma" w:hAnsi="Tahoma" w:cs="Tahoma"/>
          <w:sz w:val="28"/>
          <w:szCs w:val="28"/>
        </w:rPr>
        <w:t xml:space="preserve">being a member of </w:t>
      </w:r>
      <w:proofErr w:type="spellStart"/>
      <w:r w:rsidR="00EF3C8A">
        <w:rPr>
          <w:rFonts w:ascii="Tahoma" w:hAnsi="Tahoma" w:cs="Tahoma"/>
          <w:sz w:val="28"/>
          <w:szCs w:val="28"/>
        </w:rPr>
        <w:t>Eze</w:t>
      </w:r>
      <w:proofErr w:type="spellEnd"/>
      <w:r w:rsidR="00EF3C8A">
        <w:rPr>
          <w:rFonts w:ascii="Tahoma" w:hAnsi="Tahoma" w:cs="Tahoma"/>
          <w:sz w:val="28"/>
          <w:szCs w:val="28"/>
        </w:rPr>
        <w:t xml:space="preserve"> Cabinet wa</w:t>
      </w:r>
      <w:r w:rsidR="005118B7">
        <w:rPr>
          <w:rFonts w:ascii="Tahoma" w:hAnsi="Tahoma" w:cs="Tahoma"/>
          <w:sz w:val="28"/>
          <w:szCs w:val="28"/>
        </w:rPr>
        <w:t>s delegated to supervise the oa</w:t>
      </w:r>
      <w:r w:rsidR="00EF3C8A">
        <w:rPr>
          <w:rFonts w:ascii="Tahoma" w:hAnsi="Tahoma" w:cs="Tahoma"/>
          <w:sz w:val="28"/>
          <w:szCs w:val="28"/>
        </w:rPr>
        <w:t xml:space="preserve">th taking on the </w:t>
      </w:r>
      <w:r w:rsidR="00101234">
        <w:rPr>
          <w:rFonts w:ascii="Tahoma" w:hAnsi="Tahoma" w:cs="Tahoma"/>
          <w:sz w:val="28"/>
          <w:szCs w:val="28"/>
        </w:rPr>
        <w:tab/>
      </w:r>
      <w:r w:rsidR="00EF3C8A">
        <w:rPr>
          <w:rFonts w:ascii="Tahoma" w:hAnsi="Tahoma" w:cs="Tahoma"/>
          <w:sz w:val="28"/>
          <w:szCs w:val="28"/>
        </w:rPr>
        <w:t>land in dispute</w:t>
      </w:r>
      <w:r w:rsidR="009B6838">
        <w:rPr>
          <w:rFonts w:ascii="Tahoma" w:hAnsi="Tahoma" w:cs="Tahoma"/>
          <w:sz w:val="28"/>
          <w:szCs w:val="28"/>
        </w:rPr>
        <w:t xml:space="preserve"> whic</w:t>
      </w:r>
      <w:r w:rsidR="00EF3C8A">
        <w:rPr>
          <w:rFonts w:ascii="Tahoma" w:hAnsi="Tahoma" w:cs="Tahoma"/>
          <w:sz w:val="28"/>
          <w:szCs w:val="28"/>
        </w:rPr>
        <w:t xml:space="preserve">h they stay till after the oath was taken before </w:t>
      </w:r>
      <w:r w:rsidR="00101234">
        <w:rPr>
          <w:rFonts w:ascii="Tahoma" w:hAnsi="Tahoma" w:cs="Tahoma"/>
          <w:sz w:val="28"/>
          <w:szCs w:val="28"/>
        </w:rPr>
        <w:tab/>
      </w:r>
      <w:r w:rsidR="00EF3C8A">
        <w:rPr>
          <w:rFonts w:ascii="Tahoma" w:hAnsi="Tahoma" w:cs="Tahoma"/>
          <w:sz w:val="28"/>
          <w:szCs w:val="28"/>
        </w:rPr>
        <w:t>leaving for their various homes.</w:t>
      </w:r>
    </w:p>
    <w:p w:rsidR="00B22051" w:rsidRPr="003D69F5" w:rsidRDefault="00B22051" w:rsidP="00E405C4">
      <w:pPr>
        <w:pStyle w:val="NoSpacing"/>
        <w:ind w:left="1080" w:hanging="720"/>
        <w:jc w:val="both"/>
        <w:rPr>
          <w:rFonts w:ascii="Tahoma" w:hAnsi="Tahoma" w:cs="Tahoma"/>
          <w:sz w:val="24"/>
          <w:szCs w:val="28"/>
        </w:rPr>
      </w:pPr>
    </w:p>
    <w:p w:rsidR="00B22051" w:rsidRDefault="003D69F5" w:rsidP="00E405C4">
      <w:pPr>
        <w:pStyle w:val="NoSpacing"/>
        <w:ind w:left="1080" w:hanging="720"/>
        <w:jc w:val="both"/>
        <w:rPr>
          <w:rFonts w:ascii="Tahoma" w:hAnsi="Tahoma" w:cs="Tahoma"/>
          <w:sz w:val="28"/>
          <w:szCs w:val="28"/>
        </w:rPr>
      </w:pPr>
      <w:r>
        <w:rPr>
          <w:rFonts w:ascii="Tahoma" w:hAnsi="Tahoma" w:cs="Tahoma"/>
          <w:sz w:val="28"/>
          <w:szCs w:val="28"/>
        </w:rPr>
        <w:t>5.01</w:t>
      </w:r>
      <w:r w:rsidR="00364D56">
        <w:rPr>
          <w:rFonts w:ascii="Tahoma" w:hAnsi="Tahoma" w:cs="Tahoma"/>
          <w:sz w:val="28"/>
          <w:szCs w:val="28"/>
        </w:rPr>
        <w:t>5</w:t>
      </w:r>
      <w:r>
        <w:rPr>
          <w:rFonts w:ascii="Tahoma" w:hAnsi="Tahoma" w:cs="Tahoma"/>
          <w:sz w:val="28"/>
          <w:szCs w:val="28"/>
        </w:rPr>
        <w:t xml:space="preserve">. </w:t>
      </w:r>
      <w:r w:rsidR="005118B7">
        <w:rPr>
          <w:rFonts w:ascii="Tahoma" w:hAnsi="Tahoma" w:cs="Tahoma"/>
          <w:sz w:val="28"/>
          <w:szCs w:val="28"/>
        </w:rPr>
        <w:t xml:space="preserve">In the case of </w:t>
      </w:r>
      <w:r w:rsidR="005118B7" w:rsidRPr="00B10C15">
        <w:rPr>
          <w:rFonts w:ascii="Tahoma" w:hAnsi="Tahoma" w:cs="Tahoma"/>
          <w:b/>
          <w:sz w:val="28"/>
          <w:szCs w:val="28"/>
        </w:rPr>
        <w:t>UMEADI</w:t>
      </w:r>
      <w:r w:rsidR="005118B7">
        <w:rPr>
          <w:rFonts w:ascii="Tahoma" w:hAnsi="Tahoma" w:cs="Tahoma"/>
          <w:sz w:val="28"/>
          <w:szCs w:val="28"/>
        </w:rPr>
        <w:t xml:space="preserve"> </w:t>
      </w:r>
      <w:r w:rsidR="005118B7" w:rsidRPr="00B10C15">
        <w:rPr>
          <w:rFonts w:ascii="Tahoma" w:hAnsi="Tahoma" w:cs="Tahoma"/>
          <w:b/>
          <w:sz w:val="28"/>
          <w:szCs w:val="28"/>
        </w:rPr>
        <w:t>VS</w:t>
      </w:r>
      <w:r w:rsidR="005118B7">
        <w:rPr>
          <w:rFonts w:ascii="Tahoma" w:hAnsi="Tahoma" w:cs="Tahoma"/>
          <w:sz w:val="28"/>
          <w:szCs w:val="28"/>
        </w:rPr>
        <w:t xml:space="preserve"> </w:t>
      </w:r>
      <w:r w:rsidR="005118B7" w:rsidRPr="00B10C15">
        <w:rPr>
          <w:rFonts w:ascii="Tahoma" w:hAnsi="Tahoma" w:cs="Tahoma"/>
          <w:b/>
          <w:sz w:val="28"/>
          <w:szCs w:val="28"/>
        </w:rPr>
        <w:t>CHIBUNZE</w:t>
      </w:r>
      <w:r w:rsidR="005118B7">
        <w:rPr>
          <w:rFonts w:ascii="Tahoma" w:hAnsi="Tahoma" w:cs="Tahoma"/>
          <w:sz w:val="28"/>
          <w:szCs w:val="28"/>
        </w:rPr>
        <w:t xml:space="preserve"> </w:t>
      </w:r>
      <w:r w:rsidR="00666ABD">
        <w:rPr>
          <w:rFonts w:ascii="Tahoma" w:hAnsi="Tahoma" w:cs="Tahoma"/>
          <w:sz w:val="28"/>
          <w:szCs w:val="28"/>
        </w:rPr>
        <w:t xml:space="preserve">supra </w:t>
      </w:r>
      <w:r w:rsidR="00B22051">
        <w:rPr>
          <w:rFonts w:ascii="Tahoma" w:hAnsi="Tahoma" w:cs="Tahoma"/>
          <w:sz w:val="28"/>
          <w:szCs w:val="28"/>
        </w:rPr>
        <w:t>held that Respondents established by cogent evidence, the custom that a family member who defends family land by Oath taking automatically becomes the exclusive owners of such family land. The Respondents were entitled to declaration of title to the land in dispute</w:t>
      </w:r>
      <w:r w:rsidR="00666ABD">
        <w:rPr>
          <w:rFonts w:ascii="Tahoma" w:hAnsi="Tahoma" w:cs="Tahoma"/>
          <w:sz w:val="28"/>
          <w:szCs w:val="28"/>
        </w:rPr>
        <w:t>.</w:t>
      </w:r>
    </w:p>
    <w:p w:rsidR="00101234" w:rsidRDefault="00101234" w:rsidP="00E405C4">
      <w:pPr>
        <w:pStyle w:val="NoSpacing"/>
        <w:ind w:left="1080" w:hanging="720"/>
        <w:jc w:val="both"/>
        <w:rPr>
          <w:rFonts w:ascii="Tahoma" w:hAnsi="Tahoma" w:cs="Tahoma"/>
          <w:sz w:val="28"/>
          <w:szCs w:val="28"/>
        </w:rPr>
      </w:pPr>
    </w:p>
    <w:p w:rsidR="004B438D" w:rsidRDefault="003D69F5" w:rsidP="00E405C4">
      <w:pPr>
        <w:pStyle w:val="NoSpacing"/>
        <w:ind w:left="1080" w:hanging="720"/>
        <w:jc w:val="both"/>
        <w:rPr>
          <w:rFonts w:ascii="Tahoma" w:hAnsi="Tahoma" w:cs="Tahoma"/>
          <w:sz w:val="28"/>
          <w:szCs w:val="28"/>
        </w:rPr>
      </w:pPr>
      <w:r>
        <w:rPr>
          <w:rFonts w:ascii="Tahoma" w:hAnsi="Tahoma" w:cs="Tahoma"/>
          <w:sz w:val="28"/>
          <w:szCs w:val="28"/>
        </w:rPr>
        <w:t>5.01</w:t>
      </w:r>
      <w:r w:rsidR="00364D56">
        <w:rPr>
          <w:rFonts w:ascii="Tahoma" w:hAnsi="Tahoma" w:cs="Tahoma"/>
          <w:sz w:val="28"/>
          <w:szCs w:val="28"/>
        </w:rPr>
        <w:t>6</w:t>
      </w:r>
      <w:r>
        <w:rPr>
          <w:rFonts w:ascii="Tahoma" w:hAnsi="Tahoma" w:cs="Tahoma"/>
          <w:sz w:val="28"/>
          <w:szCs w:val="28"/>
        </w:rPr>
        <w:t xml:space="preserve">. </w:t>
      </w:r>
      <w:r w:rsidR="00666ABD">
        <w:rPr>
          <w:rFonts w:ascii="Tahoma" w:hAnsi="Tahoma" w:cs="Tahoma"/>
          <w:sz w:val="28"/>
          <w:szCs w:val="28"/>
        </w:rPr>
        <w:t xml:space="preserve">From the facts of this case pw3 in his testimony in chief led </w:t>
      </w:r>
      <w:r w:rsidR="00E405C4">
        <w:rPr>
          <w:rFonts w:ascii="Tahoma" w:hAnsi="Tahoma" w:cs="Tahoma"/>
          <w:sz w:val="28"/>
          <w:szCs w:val="28"/>
        </w:rPr>
        <w:t xml:space="preserve">  </w:t>
      </w:r>
      <w:r w:rsidR="00666ABD">
        <w:rPr>
          <w:rFonts w:ascii="Tahoma" w:hAnsi="Tahoma" w:cs="Tahoma"/>
          <w:sz w:val="28"/>
          <w:szCs w:val="28"/>
        </w:rPr>
        <w:t xml:space="preserve">evidence to the facts that both families agreed that if he survives the oath the land belongs to </w:t>
      </w:r>
      <w:proofErr w:type="spellStart"/>
      <w:r w:rsidR="00666ABD">
        <w:rPr>
          <w:rFonts w:ascii="Tahoma" w:hAnsi="Tahoma" w:cs="Tahoma"/>
          <w:sz w:val="28"/>
          <w:szCs w:val="28"/>
        </w:rPr>
        <w:t>Idenyi</w:t>
      </w:r>
      <w:proofErr w:type="spellEnd"/>
      <w:r w:rsidR="00666ABD">
        <w:rPr>
          <w:rFonts w:ascii="Tahoma" w:hAnsi="Tahoma" w:cs="Tahoma"/>
          <w:sz w:val="28"/>
          <w:szCs w:val="28"/>
        </w:rPr>
        <w:t xml:space="preserve"> </w:t>
      </w:r>
      <w:proofErr w:type="spellStart"/>
      <w:r w:rsidR="00666ABD">
        <w:rPr>
          <w:rFonts w:ascii="Tahoma" w:hAnsi="Tahoma" w:cs="Tahoma"/>
          <w:sz w:val="28"/>
          <w:szCs w:val="28"/>
        </w:rPr>
        <w:t>Nwonu</w:t>
      </w:r>
      <w:proofErr w:type="spellEnd"/>
      <w:r w:rsidR="00666ABD">
        <w:rPr>
          <w:rFonts w:ascii="Tahoma" w:hAnsi="Tahoma" w:cs="Tahoma"/>
          <w:sz w:val="28"/>
          <w:szCs w:val="28"/>
        </w:rPr>
        <w:t>.</w:t>
      </w:r>
    </w:p>
    <w:p w:rsidR="009B6838" w:rsidRPr="009B6838" w:rsidRDefault="009B6838" w:rsidP="00E405C4">
      <w:pPr>
        <w:pStyle w:val="NoSpacing"/>
        <w:ind w:left="1080" w:hanging="720"/>
        <w:jc w:val="both"/>
        <w:rPr>
          <w:rFonts w:ascii="Tahoma" w:hAnsi="Tahoma" w:cs="Tahoma"/>
          <w:sz w:val="14"/>
          <w:szCs w:val="28"/>
        </w:rPr>
      </w:pPr>
    </w:p>
    <w:p w:rsidR="004F2310" w:rsidRDefault="003D69F5" w:rsidP="00E405C4">
      <w:pPr>
        <w:pStyle w:val="NoSpacing"/>
        <w:spacing w:line="276" w:lineRule="auto"/>
        <w:ind w:left="1080" w:hanging="720"/>
        <w:jc w:val="both"/>
        <w:rPr>
          <w:rFonts w:ascii="Tahoma" w:hAnsi="Tahoma" w:cs="Tahoma"/>
          <w:sz w:val="28"/>
          <w:szCs w:val="28"/>
        </w:rPr>
      </w:pPr>
      <w:r>
        <w:rPr>
          <w:rFonts w:ascii="Tahoma" w:hAnsi="Tahoma" w:cs="Tahoma"/>
          <w:sz w:val="28"/>
          <w:szCs w:val="28"/>
        </w:rPr>
        <w:t>5.01</w:t>
      </w:r>
      <w:r w:rsidR="00364D56">
        <w:rPr>
          <w:rFonts w:ascii="Tahoma" w:hAnsi="Tahoma" w:cs="Tahoma"/>
          <w:sz w:val="28"/>
          <w:szCs w:val="28"/>
        </w:rPr>
        <w:t>7</w:t>
      </w:r>
      <w:r>
        <w:rPr>
          <w:rFonts w:ascii="Tahoma" w:hAnsi="Tahoma" w:cs="Tahoma"/>
          <w:sz w:val="28"/>
          <w:szCs w:val="28"/>
        </w:rPr>
        <w:t xml:space="preserve">. </w:t>
      </w:r>
      <w:r w:rsidR="000C2FAC">
        <w:rPr>
          <w:rFonts w:ascii="Tahoma" w:hAnsi="Tahoma" w:cs="Tahoma"/>
          <w:sz w:val="28"/>
          <w:szCs w:val="28"/>
        </w:rPr>
        <w:t>Oath taking</w:t>
      </w:r>
      <w:r w:rsidR="00DF063C">
        <w:rPr>
          <w:rFonts w:ascii="Tahoma" w:hAnsi="Tahoma" w:cs="Tahoma"/>
          <w:sz w:val="28"/>
          <w:szCs w:val="28"/>
        </w:rPr>
        <w:t>,</w:t>
      </w:r>
      <w:r w:rsidR="000C2FAC">
        <w:rPr>
          <w:rFonts w:ascii="Tahoma" w:hAnsi="Tahoma" w:cs="Tahoma"/>
          <w:sz w:val="28"/>
          <w:szCs w:val="28"/>
        </w:rPr>
        <w:t xml:space="preserve"> being a valid mode under </w:t>
      </w:r>
      <w:r w:rsidR="00DF063C">
        <w:rPr>
          <w:rFonts w:ascii="Tahoma" w:hAnsi="Tahoma" w:cs="Tahoma"/>
          <w:sz w:val="28"/>
          <w:szCs w:val="28"/>
        </w:rPr>
        <w:t>customary</w:t>
      </w:r>
      <w:r w:rsidR="000C2FAC">
        <w:rPr>
          <w:rFonts w:ascii="Tahoma" w:hAnsi="Tahoma" w:cs="Tahoma"/>
          <w:sz w:val="28"/>
          <w:szCs w:val="28"/>
        </w:rPr>
        <w:t xml:space="preserve"> law arbitration and also a credulous method used under </w:t>
      </w:r>
      <w:r w:rsidR="00DF063C">
        <w:rPr>
          <w:rFonts w:ascii="Tahoma" w:hAnsi="Tahoma" w:cs="Tahoma"/>
          <w:sz w:val="28"/>
          <w:szCs w:val="28"/>
        </w:rPr>
        <w:t>customary</w:t>
      </w:r>
      <w:r w:rsidR="000C2FAC">
        <w:rPr>
          <w:rFonts w:ascii="Tahoma" w:hAnsi="Tahoma" w:cs="Tahoma"/>
          <w:sz w:val="28"/>
          <w:szCs w:val="28"/>
        </w:rPr>
        <w:t xml:space="preserve"> law concerning the truth of a matter</w:t>
      </w:r>
      <w:r w:rsidR="00657B14">
        <w:rPr>
          <w:rFonts w:ascii="Tahoma" w:hAnsi="Tahoma" w:cs="Tahoma"/>
          <w:sz w:val="28"/>
          <w:szCs w:val="28"/>
        </w:rPr>
        <w:t xml:space="preserve"> has been recognized by the courts in </w:t>
      </w:r>
      <w:r w:rsidR="00657B14" w:rsidRPr="00325126">
        <w:rPr>
          <w:rFonts w:ascii="Tahoma" w:hAnsi="Tahoma" w:cs="Tahoma"/>
          <w:b/>
          <w:sz w:val="28"/>
          <w:szCs w:val="28"/>
        </w:rPr>
        <w:t>CHIEF ETIM</w:t>
      </w:r>
      <w:r w:rsidR="00E405C4">
        <w:rPr>
          <w:rFonts w:ascii="Tahoma" w:hAnsi="Tahoma" w:cs="Tahoma"/>
          <w:b/>
          <w:sz w:val="28"/>
          <w:szCs w:val="28"/>
        </w:rPr>
        <w:t xml:space="preserve"> USUNG &amp; ORS v. CHIEF INYANG E. </w:t>
      </w:r>
      <w:r w:rsidR="00657B14" w:rsidRPr="00325126">
        <w:rPr>
          <w:rFonts w:ascii="Tahoma" w:hAnsi="Tahoma" w:cs="Tahoma"/>
          <w:b/>
          <w:sz w:val="28"/>
          <w:szCs w:val="28"/>
        </w:rPr>
        <w:t>NYONG &amp; ORS</w:t>
      </w:r>
      <w:r w:rsidR="000C2FAC" w:rsidRPr="00325126">
        <w:rPr>
          <w:rFonts w:ascii="Tahoma" w:hAnsi="Tahoma" w:cs="Tahoma"/>
          <w:b/>
          <w:sz w:val="28"/>
          <w:szCs w:val="28"/>
        </w:rPr>
        <w:t>.</w:t>
      </w:r>
      <w:r w:rsidR="00A60A97">
        <w:rPr>
          <w:rFonts w:ascii="Tahoma" w:hAnsi="Tahoma" w:cs="Tahoma"/>
          <w:b/>
          <w:sz w:val="28"/>
          <w:szCs w:val="28"/>
        </w:rPr>
        <w:t xml:space="preserve"> (2010</w:t>
      </w:r>
      <w:r w:rsidR="00657B14" w:rsidRPr="00325126">
        <w:rPr>
          <w:rFonts w:ascii="Tahoma" w:hAnsi="Tahoma" w:cs="Tahoma"/>
          <w:b/>
          <w:sz w:val="28"/>
          <w:szCs w:val="28"/>
        </w:rPr>
        <w:t>)</w:t>
      </w:r>
      <w:r w:rsidR="000E2A54">
        <w:rPr>
          <w:rFonts w:ascii="Tahoma" w:hAnsi="Tahoma" w:cs="Tahoma"/>
          <w:b/>
          <w:sz w:val="28"/>
          <w:szCs w:val="28"/>
        </w:rPr>
        <w:t>2 NWLR (PT</w:t>
      </w:r>
      <w:r w:rsidR="00A60A97">
        <w:rPr>
          <w:rFonts w:ascii="Tahoma" w:hAnsi="Tahoma" w:cs="Tahoma"/>
          <w:b/>
          <w:sz w:val="28"/>
          <w:szCs w:val="28"/>
        </w:rPr>
        <w:t xml:space="preserve"> 1177</w:t>
      </w:r>
      <w:r w:rsidR="000E2A54">
        <w:rPr>
          <w:rFonts w:ascii="Tahoma" w:hAnsi="Tahoma" w:cs="Tahoma"/>
          <w:b/>
          <w:sz w:val="28"/>
          <w:szCs w:val="28"/>
        </w:rPr>
        <w:t>)</w:t>
      </w:r>
      <w:r w:rsidR="00A60A97">
        <w:rPr>
          <w:rFonts w:ascii="Tahoma" w:hAnsi="Tahoma" w:cs="Tahoma"/>
          <w:b/>
          <w:sz w:val="28"/>
          <w:szCs w:val="28"/>
        </w:rPr>
        <w:t xml:space="preserve"> 83</w:t>
      </w:r>
      <w:r w:rsidR="00BF3601">
        <w:rPr>
          <w:rFonts w:ascii="Tahoma" w:hAnsi="Tahoma" w:cs="Tahoma"/>
          <w:sz w:val="28"/>
          <w:szCs w:val="28"/>
        </w:rPr>
        <w:t xml:space="preserve"> Furthermore,</w:t>
      </w:r>
      <w:r w:rsidR="000C2FAC">
        <w:rPr>
          <w:rFonts w:ascii="Tahoma" w:hAnsi="Tahoma" w:cs="Tahoma"/>
          <w:sz w:val="28"/>
          <w:szCs w:val="28"/>
        </w:rPr>
        <w:t xml:space="preserve"> </w:t>
      </w:r>
      <w:r w:rsidR="00BF3601">
        <w:rPr>
          <w:rFonts w:ascii="Tahoma" w:hAnsi="Tahoma" w:cs="Tahoma"/>
          <w:sz w:val="28"/>
          <w:szCs w:val="28"/>
        </w:rPr>
        <w:t>o</w:t>
      </w:r>
      <w:r w:rsidR="000C2FAC">
        <w:rPr>
          <w:rFonts w:ascii="Tahoma" w:hAnsi="Tahoma" w:cs="Tahoma"/>
          <w:sz w:val="28"/>
          <w:szCs w:val="28"/>
        </w:rPr>
        <w:t>nce it is established that the parties to any case had earlier voluntarily submitted their dispute to the traditional arbitration, agreed to be bound by the outcome</w:t>
      </w:r>
      <w:r w:rsidR="00DF063C">
        <w:rPr>
          <w:rFonts w:ascii="Tahoma" w:hAnsi="Tahoma" w:cs="Tahoma"/>
          <w:sz w:val="28"/>
          <w:szCs w:val="28"/>
        </w:rPr>
        <w:t xml:space="preserve"> and </w:t>
      </w:r>
      <w:r w:rsidR="00BF3601">
        <w:rPr>
          <w:rFonts w:ascii="Tahoma" w:hAnsi="Tahoma" w:cs="Tahoma"/>
          <w:sz w:val="28"/>
          <w:szCs w:val="28"/>
        </w:rPr>
        <w:t>had accepted its verdict in concomitance with the principle</w:t>
      </w:r>
      <w:r w:rsidR="00DF063C">
        <w:rPr>
          <w:rFonts w:ascii="Tahoma" w:hAnsi="Tahoma" w:cs="Tahoma"/>
          <w:sz w:val="28"/>
          <w:szCs w:val="28"/>
        </w:rPr>
        <w:t xml:space="preserve">s of natural justice, equity and good conscience, the Court have always refused to let any of the parties back out of the decision </w:t>
      </w:r>
      <w:r w:rsidR="00D20F5D">
        <w:rPr>
          <w:rFonts w:ascii="Tahoma" w:hAnsi="Tahoma" w:cs="Tahoma"/>
          <w:sz w:val="28"/>
          <w:szCs w:val="28"/>
        </w:rPr>
        <w:t>as</w:t>
      </w:r>
      <w:r w:rsidR="00BF3601">
        <w:rPr>
          <w:rFonts w:ascii="Tahoma" w:hAnsi="Tahoma" w:cs="Tahoma"/>
          <w:sz w:val="28"/>
          <w:szCs w:val="28"/>
        </w:rPr>
        <w:t xml:space="preserve"> it would be deemed that </w:t>
      </w:r>
      <w:r w:rsidR="00DF063C">
        <w:rPr>
          <w:rFonts w:ascii="Tahoma" w:hAnsi="Tahoma" w:cs="Tahoma"/>
          <w:sz w:val="28"/>
          <w:szCs w:val="28"/>
        </w:rPr>
        <w:t>the dispute stands efficiently settled.</w:t>
      </w:r>
    </w:p>
    <w:p w:rsidR="004F2310" w:rsidRPr="00F3273D" w:rsidRDefault="004F2310" w:rsidP="00E405C4">
      <w:pPr>
        <w:pStyle w:val="NoSpacing"/>
        <w:spacing w:line="276" w:lineRule="auto"/>
        <w:ind w:left="1080" w:hanging="720"/>
        <w:jc w:val="both"/>
        <w:rPr>
          <w:rFonts w:ascii="Tahoma" w:hAnsi="Tahoma" w:cs="Tahoma"/>
          <w:sz w:val="14"/>
          <w:szCs w:val="28"/>
        </w:rPr>
      </w:pPr>
    </w:p>
    <w:p w:rsidR="003D69F5" w:rsidRDefault="003D69F5" w:rsidP="00E405C4">
      <w:pPr>
        <w:pStyle w:val="NoSpacing"/>
        <w:ind w:left="1080" w:hanging="720"/>
        <w:jc w:val="both"/>
        <w:rPr>
          <w:rFonts w:ascii="Tahoma" w:hAnsi="Tahoma" w:cs="Tahoma"/>
          <w:sz w:val="28"/>
          <w:szCs w:val="28"/>
        </w:rPr>
      </w:pPr>
      <w:r>
        <w:rPr>
          <w:rFonts w:ascii="Tahoma" w:hAnsi="Tahoma" w:cs="Tahoma"/>
          <w:sz w:val="28"/>
          <w:szCs w:val="28"/>
        </w:rPr>
        <w:t>5.01</w:t>
      </w:r>
      <w:r w:rsidR="00364D56">
        <w:rPr>
          <w:rFonts w:ascii="Tahoma" w:hAnsi="Tahoma" w:cs="Tahoma"/>
          <w:sz w:val="28"/>
          <w:szCs w:val="28"/>
        </w:rPr>
        <w:t>8</w:t>
      </w:r>
      <w:r>
        <w:rPr>
          <w:rFonts w:ascii="Tahoma" w:hAnsi="Tahoma" w:cs="Tahoma"/>
          <w:sz w:val="28"/>
          <w:szCs w:val="28"/>
        </w:rPr>
        <w:t xml:space="preserve">. </w:t>
      </w:r>
      <w:r w:rsidR="006B7879" w:rsidRPr="00D61D78">
        <w:rPr>
          <w:rFonts w:ascii="Tahoma" w:hAnsi="Tahoma" w:cs="Tahoma"/>
          <w:sz w:val="28"/>
          <w:szCs w:val="28"/>
        </w:rPr>
        <w:t xml:space="preserve">We refer Your </w:t>
      </w:r>
      <w:proofErr w:type="spellStart"/>
      <w:r w:rsidR="006B7879" w:rsidRPr="00D61D78">
        <w:rPr>
          <w:rFonts w:ascii="Tahoma" w:hAnsi="Tahoma" w:cs="Tahoma"/>
          <w:sz w:val="28"/>
          <w:szCs w:val="28"/>
        </w:rPr>
        <w:t>Honours</w:t>
      </w:r>
      <w:proofErr w:type="spellEnd"/>
      <w:r w:rsidR="006B7879" w:rsidRPr="00D61D78">
        <w:rPr>
          <w:rFonts w:ascii="Tahoma" w:hAnsi="Tahoma" w:cs="Tahoma"/>
          <w:sz w:val="28"/>
          <w:szCs w:val="28"/>
        </w:rPr>
        <w:t xml:space="preserve"> also to the cases of </w:t>
      </w:r>
      <w:r w:rsidR="0054295C">
        <w:rPr>
          <w:rFonts w:ascii="Tahoma" w:hAnsi="Tahoma" w:cs="Tahoma"/>
          <w:b/>
          <w:sz w:val="28"/>
          <w:szCs w:val="28"/>
        </w:rPr>
        <w:t>JOHN ONYENGA &amp; 2 ORS VS CHIEF LOVE DAY EBERE &amp; 2 ORS (</w:t>
      </w:r>
      <w:r w:rsidR="00A66B2B" w:rsidRPr="00D61D78">
        <w:rPr>
          <w:rFonts w:ascii="Tahoma" w:hAnsi="Tahoma" w:cs="Tahoma"/>
          <w:b/>
          <w:sz w:val="28"/>
          <w:szCs w:val="28"/>
        </w:rPr>
        <w:t>2004</w:t>
      </w:r>
      <w:r w:rsidR="0054295C">
        <w:rPr>
          <w:rFonts w:ascii="Tahoma" w:hAnsi="Tahoma" w:cs="Tahoma"/>
          <w:b/>
          <w:sz w:val="28"/>
          <w:szCs w:val="28"/>
        </w:rPr>
        <w:t>)</w:t>
      </w:r>
      <w:r w:rsidR="00A66B2B" w:rsidRPr="00D61D78">
        <w:rPr>
          <w:rFonts w:ascii="Tahoma" w:hAnsi="Tahoma" w:cs="Tahoma"/>
          <w:b/>
          <w:sz w:val="28"/>
          <w:szCs w:val="28"/>
        </w:rPr>
        <w:t xml:space="preserve"> 13 NWLR PT 889,</w:t>
      </w:r>
      <w:r w:rsidR="009B6838">
        <w:rPr>
          <w:rFonts w:ascii="Tahoma" w:hAnsi="Tahoma" w:cs="Tahoma"/>
          <w:b/>
          <w:sz w:val="28"/>
          <w:szCs w:val="28"/>
        </w:rPr>
        <w:t xml:space="preserve"> </w:t>
      </w:r>
      <w:r w:rsidR="00A66B2B" w:rsidRPr="00D61D78">
        <w:rPr>
          <w:rFonts w:ascii="Tahoma" w:hAnsi="Tahoma" w:cs="Tahoma"/>
          <w:b/>
          <w:sz w:val="28"/>
          <w:szCs w:val="28"/>
        </w:rPr>
        <w:t>20, 40-41</w:t>
      </w:r>
      <w:r w:rsidR="006B7879" w:rsidRPr="00D61D78">
        <w:rPr>
          <w:rFonts w:ascii="Tahoma" w:hAnsi="Tahoma" w:cs="Tahoma"/>
          <w:b/>
          <w:sz w:val="28"/>
          <w:szCs w:val="28"/>
        </w:rPr>
        <w:t xml:space="preserve">. </w:t>
      </w:r>
      <w:r w:rsidR="00BF3601">
        <w:rPr>
          <w:rFonts w:ascii="Tahoma" w:hAnsi="Tahoma" w:cs="Tahoma"/>
          <w:sz w:val="28"/>
          <w:szCs w:val="28"/>
        </w:rPr>
        <w:t>In their words, “</w:t>
      </w:r>
      <w:r w:rsidR="00CE56AB">
        <w:rPr>
          <w:rFonts w:ascii="Tahoma" w:hAnsi="Tahoma" w:cs="Tahoma"/>
          <w:sz w:val="28"/>
          <w:szCs w:val="28"/>
        </w:rPr>
        <w:t xml:space="preserve">where two parties to a dispute voluntarily agree to resolution of their dispute by oath taking in accordance with the customary law, neither of them can there after </w:t>
      </w:r>
      <w:proofErr w:type="spellStart"/>
      <w:r w:rsidR="00CE56AB">
        <w:rPr>
          <w:rFonts w:ascii="Tahoma" w:hAnsi="Tahoma" w:cs="Tahoma"/>
          <w:sz w:val="28"/>
          <w:szCs w:val="28"/>
        </w:rPr>
        <w:t>resile</w:t>
      </w:r>
      <w:proofErr w:type="spellEnd"/>
      <w:r w:rsidR="00CE56AB">
        <w:rPr>
          <w:rFonts w:ascii="Tahoma" w:hAnsi="Tahoma" w:cs="Tahoma"/>
          <w:sz w:val="28"/>
          <w:szCs w:val="28"/>
        </w:rPr>
        <w:t xml:space="preserve"> from their exercise of oath taking”</w:t>
      </w:r>
      <w:r>
        <w:rPr>
          <w:rFonts w:ascii="Tahoma" w:hAnsi="Tahoma" w:cs="Tahoma"/>
          <w:sz w:val="28"/>
          <w:szCs w:val="28"/>
        </w:rPr>
        <w:t>.</w:t>
      </w:r>
    </w:p>
    <w:p w:rsidR="006B7879" w:rsidRPr="00F3273D" w:rsidRDefault="00D61D78" w:rsidP="003D69F5">
      <w:pPr>
        <w:pStyle w:val="NoSpacing"/>
        <w:ind w:left="720" w:hanging="720"/>
        <w:jc w:val="both"/>
        <w:rPr>
          <w:rFonts w:ascii="Tahoma" w:hAnsi="Tahoma" w:cs="Tahoma"/>
          <w:sz w:val="24"/>
          <w:szCs w:val="28"/>
        </w:rPr>
      </w:pPr>
      <w:r w:rsidRPr="00D61D78">
        <w:rPr>
          <w:rFonts w:ascii="Tahoma" w:hAnsi="Tahoma" w:cs="Tahoma"/>
          <w:b/>
          <w:sz w:val="18"/>
          <w:szCs w:val="28"/>
        </w:rPr>
        <w:tab/>
      </w:r>
    </w:p>
    <w:p w:rsidR="00101234" w:rsidRDefault="003D69F5" w:rsidP="00E405C4">
      <w:pPr>
        <w:pStyle w:val="NoSpacing"/>
        <w:ind w:left="1080" w:hanging="720"/>
        <w:jc w:val="both"/>
        <w:rPr>
          <w:rFonts w:ascii="Tahoma" w:hAnsi="Tahoma" w:cs="Tahoma"/>
          <w:sz w:val="28"/>
          <w:szCs w:val="28"/>
        </w:rPr>
      </w:pPr>
      <w:r>
        <w:rPr>
          <w:rFonts w:ascii="Tahoma" w:hAnsi="Tahoma" w:cs="Tahoma"/>
          <w:sz w:val="28"/>
          <w:szCs w:val="28"/>
        </w:rPr>
        <w:lastRenderedPageBreak/>
        <w:t>5.0</w:t>
      </w:r>
      <w:r w:rsidR="00364D56">
        <w:rPr>
          <w:rFonts w:ascii="Tahoma" w:hAnsi="Tahoma" w:cs="Tahoma"/>
          <w:sz w:val="28"/>
          <w:szCs w:val="28"/>
        </w:rPr>
        <w:t>19</w:t>
      </w:r>
      <w:r>
        <w:rPr>
          <w:rFonts w:ascii="Tahoma" w:hAnsi="Tahoma" w:cs="Tahoma"/>
          <w:sz w:val="28"/>
          <w:szCs w:val="28"/>
        </w:rPr>
        <w:t xml:space="preserve">. </w:t>
      </w:r>
      <w:r w:rsidR="006B7879">
        <w:rPr>
          <w:rFonts w:ascii="Tahoma" w:hAnsi="Tahoma" w:cs="Tahoma"/>
          <w:sz w:val="28"/>
          <w:szCs w:val="28"/>
        </w:rPr>
        <w:t xml:space="preserve">It is our humble submission that the </w:t>
      </w:r>
      <w:r w:rsidR="00BB3A7C">
        <w:rPr>
          <w:rFonts w:ascii="Tahoma" w:hAnsi="Tahoma" w:cs="Tahoma"/>
          <w:sz w:val="28"/>
          <w:szCs w:val="28"/>
        </w:rPr>
        <w:t>defendants</w:t>
      </w:r>
      <w:r w:rsidR="004918A3">
        <w:rPr>
          <w:rFonts w:ascii="Tahoma" w:hAnsi="Tahoma" w:cs="Tahoma"/>
          <w:sz w:val="28"/>
          <w:szCs w:val="28"/>
        </w:rPr>
        <w:t xml:space="preserve"> have</w:t>
      </w:r>
      <w:r w:rsidR="006B7879">
        <w:rPr>
          <w:rFonts w:ascii="Tahoma" w:hAnsi="Tahoma" w:cs="Tahoma"/>
          <w:sz w:val="28"/>
          <w:szCs w:val="28"/>
        </w:rPr>
        <w:t xml:space="preserve"> proved </w:t>
      </w:r>
      <w:r w:rsidR="00BB3A7C">
        <w:rPr>
          <w:rFonts w:ascii="Tahoma" w:hAnsi="Tahoma" w:cs="Tahoma"/>
          <w:sz w:val="28"/>
          <w:szCs w:val="28"/>
        </w:rPr>
        <w:t xml:space="preserve">their case </w:t>
      </w:r>
      <w:r w:rsidR="00BF3601">
        <w:rPr>
          <w:rFonts w:ascii="Tahoma" w:hAnsi="Tahoma" w:cs="Tahoma"/>
          <w:sz w:val="28"/>
          <w:szCs w:val="28"/>
        </w:rPr>
        <w:t>that there was a valid oath taking ceremony organized by the traditiona</w:t>
      </w:r>
      <w:r w:rsidR="00173302">
        <w:rPr>
          <w:rFonts w:ascii="Tahoma" w:hAnsi="Tahoma" w:cs="Tahoma"/>
          <w:sz w:val="28"/>
          <w:szCs w:val="28"/>
        </w:rPr>
        <w:t>l ruler to which, parties relying</w:t>
      </w:r>
      <w:r w:rsidR="00BF3601">
        <w:rPr>
          <w:rFonts w:ascii="Tahoma" w:hAnsi="Tahoma" w:cs="Tahoma"/>
          <w:sz w:val="28"/>
          <w:szCs w:val="28"/>
        </w:rPr>
        <w:t xml:space="preserve"> on the possible outcome</w:t>
      </w:r>
      <w:r w:rsidR="00173302">
        <w:rPr>
          <w:rFonts w:ascii="Tahoma" w:hAnsi="Tahoma" w:cs="Tahoma"/>
          <w:sz w:val="28"/>
          <w:szCs w:val="28"/>
        </w:rPr>
        <w:t xml:space="preserve">, subjected </w:t>
      </w:r>
      <w:proofErr w:type="gramStart"/>
      <w:r w:rsidR="00173302">
        <w:rPr>
          <w:rFonts w:ascii="Tahoma" w:hAnsi="Tahoma" w:cs="Tahoma"/>
          <w:sz w:val="28"/>
          <w:szCs w:val="28"/>
        </w:rPr>
        <w:t>themselves</w:t>
      </w:r>
      <w:proofErr w:type="gramEnd"/>
      <w:r w:rsidR="00173302">
        <w:rPr>
          <w:rFonts w:ascii="Tahoma" w:hAnsi="Tahoma" w:cs="Tahoma"/>
          <w:sz w:val="28"/>
          <w:szCs w:val="28"/>
        </w:rPr>
        <w:t xml:space="preserve"> to such arbitration in order to ascertain the </w:t>
      </w:r>
      <w:r w:rsidR="00BF3601">
        <w:rPr>
          <w:rFonts w:ascii="Tahoma" w:hAnsi="Tahoma" w:cs="Tahoma"/>
          <w:sz w:val="28"/>
          <w:szCs w:val="28"/>
        </w:rPr>
        <w:t>true ownership</w:t>
      </w:r>
      <w:r w:rsidR="00173302">
        <w:rPr>
          <w:rFonts w:ascii="Tahoma" w:hAnsi="Tahoma" w:cs="Tahoma"/>
          <w:sz w:val="28"/>
          <w:szCs w:val="28"/>
        </w:rPr>
        <w:t xml:space="preserve"> of the land.</w:t>
      </w:r>
      <w:r w:rsidR="00BF3601">
        <w:rPr>
          <w:rFonts w:ascii="Tahoma" w:hAnsi="Tahoma" w:cs="Tahoma"/>
          <w:sz w:val="28"/>
          <w:szCs w:val="28"/>
        </w:rPr>
        <w:t xml:space="preserve"> </w:t>
      </w:r>
      <w:r w:rsidR="00173302">
        <w:rPr>
          <w:rFonts w:ascii="Tahoma" w:hAnsi="Tahoma" w:cs="Tahoma"/>
          <w:sz w:val="28"/>
          <w:szCs w:val="28"/>
        </w:rPr>
        <w:t xml:space="preserve">Hence, the outcome of such being in </w:t>
      </w:r>
      <w:proofErr w:type="spellStart"/>
      <w:r w:rsidR="00173302">
        <w:rPr>
          <w:rFonts w:ascii="Tahoma" w:hAnsi="Tahoma" w:cs="Tahoma"/>
          <w:sz w:val="28"/>
          <w:szCs w:val="28"/>
        </w:rPr>
        <w:t>favour</w:t>
      </w:r>
      <w:proofErr w:type="spellEnd"/>
      <w:r w:rsidR="00173302">
        <w:rPr>
          <w:rFonts w:ascii="Tahoma" w:hAnsi="Tahoma" w:cs="Tahoma"/>
          <w:sz w:val="28"/>
          <w:szCs w:val="28"/>
        </w:rPr>
        <w:t xml:space="preserve"> of the defendant</w:t>
      </w:r>
      <w:r w:rsidR="004918A3">
        <w:rPr>
          <w:rFonts w:ascii="Tahoma" w:hAnsi="Tahoma" w:cs="Tahoma"/>
          <w:sz w:val="28"/>
          <w:szCs w:val="28"/>
        </w:rPr>
        <w:t>s</w:t>
      </w:r>
      <w:r w:rsidR="00173302">
        <w:rPr>
          <w:rFonts w:ascii="Tahoma" w:hAnsi="Tahoma" w:cs="Tahoma"/>
          <w:sz w:val="28"/>
          <w:szCs w:val="28"/>
        </w:rPr>
        <w:t xml:space="preserve">, same </w:t>
      </w:r>
      <w:r w:rsidR="006B7879">
        <w:rPr>
          <w:rFonts w:ascii="Tahoma" w:hAnsi="Tahoma" w:cs="Tahoma"/>
          <w:sz w:val="28"/>
          <w:szCs w:val="28"/>
        </w:rPr>
        <w:t xml:space="preserve">is therefore entitled to the </w:t>
      </w:r>
      <w:r w:rsidR="00BB3A7C">
        <w:rPr>
          <w:rFonts w:ascii="Tahoma" w:hAnsi="Tahoma" w:cs="Tahoma"/>
          <w:sz w:val="28"/>
          <w:szCs w:val="28"/>
        </w:rPr>
        <w:t>counter</w:t>
      </w:r>
      <w:r w:rsidR="006B7879">
        <w:rPr>
          <w:rFonts w:ascii="Tahoma" w:hAnsi="Tahoma" w:cs="Tahoma"/>
          <w:sz w:val="28"/>
          <w:szCs w:val="28"/>
        </w:rPr>
        <w:t>claim sought in this suit. We urge the court to so hold.</w:t>
      </w:r>
    </w:p>
    <w:p w:rsidR="009B6838" w:rsidRPr="00F3273D" w:rsidRDefault="009B6838" w:rsidP="006B7879">
      <w:pPr>
        <w:pStyle w:val="NoSpacing"/>
        <w:jc w:val="both"/>
        <w:rPr>
          <w:rFonts w:ascii="Tahoma" w:hAnsi="Tahoma" w:cs="Tahoma"/>
          <w:sz w:val="20"/>
          <w:szCs w:val="28"/>
        </w:rPr>
      </w:pPr>
    </w:p>
    <w:p w:rsidR="006B7879" w:rsidRPr="00501871" w:rsidRDefault="00E405C4" w:rsidP="006B7879">
      <w:pPr>
        <w:pStyle w:val="NoSpacing"/>
        <w:ind w:left="-90" w:hanging="630"/>
        <w:jc w:val="both"/>
        <w:rPr>
          <w:rFonts w:ascii="Tahoma" w:hAnsi="Tahoma" w:cs="Tahoma"/>
          <w:b/>
          <w:sz w:val="28"/>
          <w:szCs w:val="28"/>
        </w:rPr>
      </w:pPr>
      <w:r>
        <w:rPr>
          <w:rFonts w:ascii="Tahoma" w:hAnsi="Tahoma" w:cs="Tahoma"/>
          <w:b/>
          <w:sz w:val="28"/>
          <w:szCs w:val="28"/>
        </w:rPr>
        <w:t>6</w:t>
      </w:r>
      <w:r w:rsidR="006B7879">
        <w:rPr>
          <w:rFonts w:ascii="Tahoma" w:hAnsi="Tahoma" w:cs="Tahoma"/>
          <w:b/>
          <w:sz w:val="28"/>
          <w:szCs w:val="28"/>
        </w:rPr>
        <w:t>.0</w:t>
      </w:r>
      <w:r w:rsidR="006B7879">
        <w:rPr>
          <w:rFonts w:ascii="Tahoma" w:hAnsi="Tahoma" w:cs="Tahoma"/>
          <w:b/>
          <w:sz w:val="28"/>
          <w:szCs w:val="28"/>
        </w:rPr>
        <w:tab/>
      </w:r>
      <w:r w:rsidR="006B7879" w:rsidRPr="002D32EC">
        <w:rPr>
          <w:rFonts w:ascii="Tahoma" w:hAnsi="Tahoma" w:cs="Tahoma"/>
          <w:b/>
          <w:sz w:val="28"/>
          <w:szCs w:val="28"/>
          <w:u w:val="single"/>
        </w:rPr>
        <w:t>CONCLUSION</w:t>
      </w:r>
      <w:r w:rsidR="006B7879" w:rsidRPr="00501871">
        <w:rPr>
          <w:rFonts w:ascii="Tahoma" w:hAnsi="Tahoma" w:cs="Tahoma"/>
          <w:b/>
          <w:sz w:val="28"/>
          <w:szCs w:val="28"/>
        </w:rPr>
        <w:t xml:space="preserve"> </w:t>
      </w:r>
    </w:p>
    <w:p w:rsidR="006B7879" w:rsidRPr="00501871" w:rsidRDefault="006B7879" w:rsidP="006B7879">
      <w:pPr>
        <w:pStyle w:val="NoSpacing"/>
        <w:jc w:val="both"/>
        <w:rPr>
          <w:rFonts w:ascii="Tahoma" w:hAnsi="Tahoma" w:cs="Tahoma"/>
          <w:sz w:val="12"/>
          <w:szCs w:val="28"/>
        </w:rPr>
      </w:pPr>
    </w:p>
    <w:p w:rsidR="006B7879" w:rsidRDefault="006B7879" w:rsidP="00E405C4">
      <w:pPr>
        <w:pStyle w:val="NoSpacing"/>
        <w:jc w:val="both"/>
        <w:rPr>
          <w:rFonts w:ascii="Tahoma" w:hAnsi="Tahoma" w:cs="Tahoma"/>
          <w:sz w:val="28"/>
          <w:szCs w:val="28"/>
        </w:rPr>
      </w:pPr>
      <w:r>
        <w:rPr>
          <w:rFonts w:ascii="Tahoma" w:hAnsi="Tahoma" w:cs="Tahoma"/>
          <w:sz w:val="28"/>
          <w:szCs w:val="28"/>
        </w:rPr>
        <w:t xml:space="preserve">We humbly urge your </w:t>
      </w:r>
      <w:proofErr w:type="spellStart"/>
      <w:r>
        <w:rPr>
          <w:rFonts w:ascii="Tahoma" w:hAnsi="Tahoma" w:cs="Tahoma"/>
          <w:sz w:val="28"/>
          <w:szCs w:val="28"/>
        </w:rPr>
        <w:t>Honours</w:t>
      </w:r>
      <w:proofErr w:type="spellEnd"/>
      <w:r>
        <w:rPr>
          <w:rFonts w:ascii="Tahoma" w:hAnsi="Tahoma" w:cs="Tahoma"/>
          <w:sz w:val="28"/>
          <w:szCs w:val="28"/>
        </w:rPr>
        <w:t xml:space="preserve"> to graciously place heavy reliance on the testimonies of the witnesses in the determination of this suit and grant the </w:t>
      </w:r>
      <w:r w:rsidR="00A66B2B">
        <w:rPr>
          <w:rFonts w:ascii="Tahoma" w:hAnsi="Tahoma" w:cs="Tahoma"/>
          <w:sz w:val="28"/>
          <w:szCs w:val="28"/>
        </w:rPr>
        <w:t xml:space="preserve">defendants </w:t>
      </w:r>
      <w:r w:rsidR="00606D5B">
        <w:rPr>
          <w:rFonts w:ascii="Tahoma" w:hAnsi="Tahoma" w:cs="Tahoma"/>
          <w:sz w:val="28"/>
          <w:szCs w:val="28"/>
        </w:rPr>
        <w:t xml:space="preserve">their </w:t>
      </w:r>
      <w:r>
        <w:rPr>
          <w:rFonts w:ascii="Tahoma" w:hAnsi="Tahoma" w:cs="Tahoma"/>
          <w:sz w:val="28"/>
          <w:szCs w:val="28"/>
        </w:rPr>
        <w:t xml:space="preserve">reliefs as per </w:t>
      </w:r>
      <w:r w:rsidR="00A66B2B">
        <w:rPr>
          <w:rFonts w:ascii="Tahoma" w:hAnsi="Tahoma" w:cs="Tahoma"/>
          <w:sz w:val="28"/>
          <w:szCs w:val="28"/>
        </w:rPr>
        <w:t>their counter-</w:t>
      </w:r>
      <w:r>
        <w:rPr>
          <w:rFonts w:ascii="Tahoma" w:hAnsi="Tahoma" w:cs="Tahoma"/>
          <w:sz w:val="28"/>
          <w:szCs w:val="28"/>
        </w:rPr>
        <w:t>claim.</w:t>
      </w:r>
    </w:p>
    <w:p w:rsidR="006B7879" w:rsidRDefault="006B7879" w:rsidP="00E405C4">
      <w:pPr>
        <w:spacing w:before="240" w:after="0" w:line="240" w:lineRule="auto"/>
        <w:jc w:val="both"/>
        <w:rPr>
          <w:rFonts w:ascii="Tahoma" w:hAnsi="Tahoma" w:cs="Tahoma"/>
          <w:sz w:val="28"/>
          <w:szCs w:val="28"/>
        </w:rPr>
      </w:pPr>
      <w:r>
        <w:rPr>
          <w:rFonts w:ascii="Tahoma" w:hAnsi="Tahoma" w:cs="Tahoma"/>
          <w:sz w:val="28"/>
          <w:szCs w:val="28"/>
        </w:rPr>
        <w:t xml:space="preserve">May the court be </w:t>
      </w:r>
      <w:proofErr w:type="gramStart"/>
      <w:r>
        <w:rPr>
          <w:rFonts w:ascii="Tahoma" w:hAnsi="Tahoma" w:cs="Tahoma"/>
          <w:sz w:val="28"/>
          <w:szCs w:val="28"/>
        </w:rPr>
        <w:t>pleased</w:t>
      </w:r>
      <w:r w:rsidR="00447872">
        <w:rPr>
          <w:rFonts w:ascii="Tahoma" w:hAnsi="Tahoma" w:cs="Tahoma"/>
          <w:sz w:val="28"/>
          <w:szCs w:val="28"/>
        </w:rPr>
        <w:t>.</w:t>
      </w:r>
      <w:proofErr w:type="gramEnd"/>
    </w:p>
    <w:p w:rsidR="006B7879" w:rsidRPr="006253D1" w:rsidRDefault="006B7879" w:rsidP="00E405C4">
      <w:pPr>
        <w:spacing w:before="240" w:after="0" w:line="240" w:lineRule="auto"/>
        <w:jc w:val="both"/>
        <w:rPr>
          <w:rFonts w:ascii="Tahoma" w:hAnsi="Tahoma" w:cs="Tahoma"/>
          <w:sz w:val="12"/>
          <w:szCs w:val="28"/>
        </w:rPr>
      </w:pPr>
    </w:p>
    <w:p w:rsidR="006B7879" w:rsidRDefault="006B7879" w:rsidP="00E405C4">
      <w:pPr>
        <w:pStyle w:val="NoSpacing"/>
        <w:jc w:val="both"/>
        <w:rPr>
          <w:rFonts w:ascii="Tahoma" w:hAnsi="Tahoma" w:cs="Tahoma"/>
          <w:b/>
          <w:sz w:val="26"/>
          <w:szCs w:val="26"/>
        </w:rPr>
      </w:pPr>
      <w:r>
        <w:rPr>
          <w:rFonts w:ascii="Tahoma" w:hAnsi="Tahoma" w:cs="Tahoma"/>
          <w:b/>
          <w:sz w:val="26"/>
          <w:szCs w:val="26"/>
        </w:rPr>
        <w:t>DATED THIS ___</w:t>
      </w:r>
      <w:r w:rsidR="00326CD1">
        <w:rPr>
          <w:rFonts w:ascii="Tahoma" w:hAnsi="Tahoma" w:cs="Tahoma"/>
          <w:b/>
          <w:sz w:val="26"/>
          <w:szCs w:val="26"/>
        </w:rPr>
        <w:t xml:space="preserve">______ DAY OF </w:t>
      </w:r>
      <w:r w:rsidR="00326CD1">
        <w:rPr>
          <w:rFonts w:ascii="Tahoma" w:hAnsi="Tahoma" w:cs="Tahoma"/>
          <w:b/>
          <w:sz w:val="26"/>
          <w:szCs w:val="26"/>
        </w:rPr>
        <w:softHyphen/>
      </w:r>
      <w:r w:rsidR="00326CD1">
        <w:rPr>
          <w:rFonts w:ascii="Tahoma" w:hAnsi="Tahoma" w:cs="Tahoma"/>
          <w:b/>
          <w:sz w:val="26"/>
          <w:szCs w:val="26"/>
        </w:rPr>
        <w:softHyphen/>
      </w:r>
      <w:r w:rsidR="00326CD1">
        <w:rPr>
          <w:rFonts w:ascii="Tahoma" w:hAnsi="Tahoma" w:cs="Tahoma"/>
          <w:b/>
          <w:sz w:val="26"/>
          <w:szCs w:val="26"/>
        </w:rPr>
        <w:softHyphen/>
      </w:r>
      <w:r w:rsidR="00326CD1">
        <w:rPr>
          <w:rFonts w:ascii="Tahoma" w:hAnsi="Tahoma" w:cs="Tahoma"/>
          <w:b/>
          <w:sz w:val="26"/>
          <w:szCs w:val="26"/>
        </w:rPr>
        <w:softHyphen/>
        <w:t>__________</w:t>
      </w:r>
      <w:r w:rsidR="00A66B2B">
        <w:rPr>
          <w:rFonts w:ascii="Tahoma" w:hAnsi="Tahoma" w:cs="Tahoma"/>
          <w:b/>
          <w:sz w:val="26"/>
          <w:szCs w:val="26"/>
        </w:rPr>
        <w:t>2022</w:t>
      </w:r>
    </w:p>
    <w:p w:rsidR="002C1F3E" w:rsidRDefault="002C1F3E" w:rsidP="00E405C4">
      <w:pPr>
        <w:pStyle w:val="NoSpacing"/>
        <w:jc w:val="both"/>
        <w:rPr>
          <w:rFonts w:ascii="Tahoma" w:hAnsi="Tahoma" w:cs="Tahoma"/>
          <w:b/>
          <w:sz w:val="26"/>
          <w:szCs w:val="26"/>
        </w:rPr>
      </w:pPr>
    </w:p>
    <w:p w:rsidR="002C1F3E" w:rsidRDefault="002C1F3E" w:rsidP="006B7879">
      <w:pPr>
        <w:pStyle w:val="NoSpacing"/>
        <w:jc w:val="both"/>
        <w:rPr>
          <w:rFonts w:ascii="Tahoma" w:hAnsi="Tahoma" w:cs="Tahoma"/>
          <w:b/>
          <w:sz w:val="26"/>
          <w:szCs w:val="26"/>
        </w:rPr>
      </w:pPr>
    </w:p>
    <w:p w:rsidR="006B7879" w:rsidRPr="00F3273D" w:rsidRDefault="006B7879" w:rsidP="006B7879">
      <w:pPr>
        <w:spacing w:before="240" w:after="0" w:line="240" w:lineRule="auto"/>
        <w:jc w:val="both"/>
        <w:rPr>
          <w:rFonts w:ascii="Tahoma" w:hAnsi="Tahoma" w:cs="Tahoma"/>
          <w:sz w:val="6"/>
          <w:szCs w:val="28"/>
        </w:rPr>
      </w:pPr>
    </w:p>
    <w:p w:rsidR="00C512A6" w:rsidRPr="00A34916" w:rsidRDefault="009B6838" w:rsidP="002C1F3E">
      <w:pPr>
        <w:pStyle w:val="NoSpacing"/>
        <w:ind w:left="4320" w:firstLine="720"/>
        <w:jc w:val="both"/>
        <w:rPr>
          <w:rFonts w:ascii="Tahoma" w:hAnsi="Tahoma" w:cs="Tahoma"/>
          <w:b/>
          <w:sz w:val="26"/>
          <w:szCs w:val="26"/>
        </w:rPr>
      </w:pPr>
      <w:r>
        <w:rPr>
          <w:rFonts w:ascii="Tahoma" w:hAnsi="Tahoma" w:cs="Tahoma"/>
          <w:b/>
          <w:sz w:val="26"/>
          <w:szCs w:val="26"/>
        </w:rPr>
        <w:t>----------------</w:t>
      </w:r>
      <w:r w:rsidR="00C512A6" w:rsidRPr="00A34916">
        <w:rPr>
          <w:rFonts w:ascii="Tahoma" w:hAnsi="Tahoma" w:cs="Tahoma"/>
          <w:b/>
          <w:sz w:val="26"/>
          <w:szCs w:val="26"/>
        </w:rPr>
        <w:t>-------</w:t>
      </w:r>
    </w:p>
    <w:p w:rsidR="00C512A6" w:rsidRPr="00A34916" w:rsidRDefault="00C512A6" w:rsidP="002C1F3E">
      <w:pPr>
        <w:pStyle w:val="NoSpacing"/>
        <w:ind w:left="3600" w:firstLine="720"/>
        <w:jc w:val="both"/>
        <w:rPr>
          <w:rFonts w:ascii="Tahoma" w:hAnsi="Tahoma" w:cs="Tahoma"/>
          <w:b/>
          <w:sz w:val="26"/>
          <w:szCs w:val="26"/>
        </w:rPr>
      </w:pPr>
      <w:r w:rsidRPr="00A34916">
        <w:rPr>
          <w:rFonts w:ascii="Tahoma" w:hAnsi="Tahoma" w:cs="Tahoma"/>
          <w:b/>
          <w:sz w:val="26"/>
          <w:szCs w:val="26"/>
        </w:rPr>
        <w:t xml:space="preserve">   </w:t>
      </w:r>
      <w:proofErr w:type="gramStart"/>
      <w:r w:rsidRPr="00A34916">
        <w:rPr>
          <w:rFonts w:ascii="Tahoma" w:hAnsi="Tahoma" w:cs="Tahoma"/>
          <w:b/>
          <w:sz w:val="26"/>
          <w:szCs w:val="26"/>
        </w:rPr>
        <w:t xml:space="preserve">√  </w:t>
      </w:r>
      <w:r>
        <w:rPr>
          <w:rFonts w:ascii="Tahoma" w:hAnsi="Tahoma" w:cs="Tahoma"/>
          <w:b/>
          <w:sz w:val="26"/>
          <w:szCs w:val="26"/>
        </w:rPr>
        <w:t xml:space="preserve"> </w:t>
      </w:r>
      <w:r w:rsidRPr="00A34916">
        <w:rPr>
          <w:rFonts w:ascii="Tahoma" w:hAnsi="Tahoma" w:cs="Tahoma"/>
          <w:b/>
          <w:sz w:val="26"/>
          <w:szCs w:val="26"/>
        </w:rPr>
        <w:t>S.O</w:t>
      </w:r>
      <w:r w:rsidR="00101234">
        <w:rPr>
          <w:rFonts w:ascii="Tahoma" w:hAnsi="Tahoma" w:cs="Tahoma"/>
          <w:b/>
          <w:sz w:val="26"/>
          <w:szCs w:val="26"/>
        </w:rPr>
        <w:t>.</w:t>
      </w:r>
      <w:r w:rsidRPr="00A34916">
        <w:rPr>
          <w:rFonts w:ascii="Tahoma" w:hAnsi="Tahoma" w:cs="Tahoma"/>
          <w:b/>
          <w:sz w:val="26"/>
          <w:szCs w:val="26"/>
        </w:rPr>
        <w:t xml:space="preserve"> IGBOKE</w:t>
      </w:r>
      <w:r w:rsidR="00101234">
        <w:rPr>
          <w:rFonts w:ascii="Tahoma" w:hAnsi="Tahoma" w:cs="Tahoma"/>
          <w:b/>
          <w:sz w:val="26"/>
          <w:szCs w:val="26"/>
        </w:rPr>
        <w:t>,</w:t>
      </w:r>
      <w:r w:rsidRPr="00A34916">
        <w:rPr>
          <w:rFonts w:ascii="Tahoma" w:hAnsi="Tahoma" w:cs="Tahoma"/>
          <w:b/>
          <w:sz w:val="26"/>
          <w:szCs w:val="26"/>
        </w:rPr>
        <w:t xml:space="preserve"> ESQ.</w:t>
      </w:r>
      <w:proofErr w:type="gramEnd"/>
    </w:p>
    <w:p w:rsidR="00C512A6" w:rsidRPr="00A34916" w:rsidRDefault="00C512A6" w:rsidP="002C1F3E">
      <w:pPr>
        <w:pStyle w:val="NoSpacing"/>
        <w:ind w:left="4320" w:firstLine="720"/>
        <w:jc w:val="both"/>
        <w:rPr>
          <w:rFonts w:ascii="Tahoma" w:hAnsi="Tahoma" w:cs="Tahoma"/>
          <w:b/>
          <w:sz w:val="26"/>
          <w:szCs w:val="26"/>
        </w:rPr>
      </w:pPr>
      <w:r w:rsidRPr="00A34916">
        <w:rPr>
          <w:rFonts w:ascii="Tahoma" w:hAnsi="Tahoma" w:cs="Tahoma"/>
          <w:b/>
          <w:sz w:val="26"/>
          <w:szCs w:val="26"/>
        </w:rPr>
        <w:t>S.N</w:t>
      </w:r>
      <w:r w:rsidR="00101234">
        <w:rPr>
          <w:rFonts w:ascii="Tahoma" w:hAnsi="Tahoma" w:cs="Tahoma"/>
          <w:b/>
          <w:sz w:val="26"/>
          <w:szCs w:val="26"/>
        </w:rPr>
        <w:t>.</w:t>
      </w:r>
      <w:r w:rsidRPr="00A34916">
        <w:rPr>
          <w:rFonts w:ascii="Tahoma" w:hAnsi="Tahoma" w:cs="Tahoma"/>
          <w:b/>
          <w:sz w:val="26"/>
          <w:szCs w:val="26"/>
        </w:rPr>
        <w:t xml:space="preserve"> EGBO</w:t>
      </w:r>
      <w:r w:rsidR="00101234">
        <w:rPr>
          <w:rFonts w:ascii="Tahoma" w:hAnsi="Tahoma" w:cs="Tahoma"/>
          <w:b/>
          <w:sz w:val="26"/>
          <w:szCs w:val="26"/>
        </w:rPr>
        <w:t>,</w:t>
      </w:r>
      <w:r w:rsidRPr="00A34916">
        <w:rPr>
          <w:rFonts w:ascii="Tahoma" w:hAnsi="Tahoma" w:cs="Tahoma"/>
          <w:b/>
          <w:sz w:val="26"/>
          <w:szCs w:val="26"/>
        </w:rPr>
        <w:t xml:space="preserve"> (MRS.)</w:t>
      </w:r>
    </w:p>
    <w:p w:rsidR="00C512A6" w:rsidRPr="00A34916" w:rsidRDefault="00C512A6" w:rsidP="002C1F3E">
      <w:pPr>
        <w:pStyle w:val="NoSpacing"/>
        <w:ind w:left="4320" w:firstLine="720"/>
        <w:jc w:val="both"/>
        <w:rPr>
          <w:rFonts w:ascii="Tahoma" w:hAnsi="Tahoma" w:cs="Tahoma"/>
          <w:b/>
          <w:sz w:val="26"/>
          <w:szCs w:val="26"/>
        </w:rPr>
      </w:pPr>
      <w:r w:rsidRPr="00A34916">
        <w:rPr>
          <w:rFonts w:ascii="Tahoma" w:hAnsi="Tahoma" w:cs="Tahoma"/>
          <w:b/>
          <w:sz w:val="26"/>
          <w:szCs w:val="26"/>
        </w:rPr>
        <w:t>M.C</w:t>
      </w:r>
      <w:r w:rsidR="00101234">
        <w:rPr>
          <w:rFonts w:ascii="Tahoma" w:hAnsi="Tahoma" w:cs="Tahoma"/>
          <w:b/>
          <w:sz w:val="26"/>
          <w:szCs w:val="26"/>
        </w:rPr>
        <w:t>.</w:t>
      </w:r>
      <w:r w:rsidRPr="00A34916">
        <w:rPr>
          <w:rFonts w:ascii="Tahoma" w:hAnsi="Tahoma" w:cs="Tahoma"/>
          <w:b/>
          <w:sz w:val="26"/>
          <w:szCs w:val="26"/>
        </w:rPr>
        <w:t xml:space="preserve"> NGWU</w:t>
      </w:r>
      <w:r w:rsidR="00101234">
        <w:rPr>
          <w:rFonts w:ascii="Tahoma" w:hAnsi="Tahoma" w:cs="Tahoma"/>
          <w:b/>
          <w:sz w:val="26"/>
          <w:szCs w:val="26"/>
        </w:rPr>
        <w:t>,</w:t>
      </w:r>
      <w:r w:rsidRPr="00A34916">
        <w:rPr>
          <w:rFonts w:ascii="Tahoma" w:hAnsi="Tahoma" w:cs="Tahoma"/>
          <w:b/>
          <w:sz w:val="26"/>
          <w:szCs w:val="26"/>
        </w:rPr>
        <w:t xml:space="preserve"> ESQ.</w:t>
      </w:r>
    </w:p>
    <w:p w:rsidR="00C512A6" w:rsidRDefault="0054295C" w:rsidP="002C1F3E">
      <w:pPr>
        <w:pStyle w:val="NoSpacing"/>
        <w:ind w:left="4320" w:firstLine="720"/>
        <w:jc w:val="both"/>
        <w:rPr>
          <w:rFonts w:ascii="Tahoma" w:hAnsi="Tahoma" w:cs="Tahoma"/>
          <w:b/>
          <w:sz w:val="26"/>
          <w:szCs w:val="26"/>
        </w:rPr>
      </w:pPr>
      <w:r>
        <w:rPr>
          <w:rFonts w:ascii="Tahoma" w:hAnsi="Tahoma" w:cs="Tahoma"/>
          <w:b/>
          <w:sz w:val="26"/>
          <w:szCs w:val="26"/>
        </w:rPr>
        <w:t>M.K</w:t>
      </w:r>
      <w:r w:rsidR="00101234">
        <w:rPr>
          <w:rFonts w:ascii="Tahoma" w:hAnsi="Tahoma" w:cs="Tahoma"/>
          <w:b/>
          <w:sz w:val="26"/>
          <w:szCs w:val="26"/>
        </w:rPr>
        <w:t>.</w:t>
      </w:r>
      <w:r>
        <w:rPr>
          <w:rFonts w:ascii="Tahoma" w:hAnsi="Tahoma" w:cs="Tahoma"/>
          <w:b/>
          <w:sz w:val="26"/>
          <w:szCs w:val="26"/>
        </w:rPr>
        <w:t xml:space="preserve"> ITESHI</w:t>
      </w:r>
      <w:r w:rsidR="00101234">
        <w:rPr>
          <w:rFonts w:ascii="Tahoma" w:hAnsi="Tahoma" w:cs="Tahoma"/>
          <w:b/>
          <w:sz w:val="26"/>
          <w:szCs w:val="26"/>
        </w:rPr>
        <w:t>,</w:t>
      </w:r>
      <w:r>
        <w:rPr>
          <w:rFonts w:ascii="Tahoma" w:hAnsi="Tahoma" w:cs="Tahoma"/>
          <w:b/>
          <w:sz w:val="26"/>
          <w:szCs w:val="26"/>
        </w:rPr>
        <w:t xml:space="preserve"> ESQ.</w:t>
      </w:r>
    </w:p>
    <w:p w:rsidR="00C512A6" w:rsidRDefault="00C512A6" w:rsidP="002C1F3E">
      <w:pPr>
        <w:pStyle w:val="NoSpacing"/>
        <w:ind w:left="4320" w:firstLine="720"/>
        <w:jc w:val="both"/>
        <w:rPr>
          <w:rFonts w:ascii="Tahoma" w:hAnsi="Tahoma" w:cs="Tahoma"/>
          <w:b/>
          <w:sz w:val="26"/>
          <w:szCs w:val="26"/>
        </w:rPr>
      </w:pPr>
      <w:r w:rsidRPr="006915C7">
        <w:rPr>
          <w:rFonts w:ascii="Tahoma" w:hAnsi="Tahoma" w:cs="Tahoma"/>
          <w:b/>
          <w:sz w:val="26"/>
          <w:szCs w:val="26"/>
        </w:rPr>
        <w:t>N. L. CHIMA</w:t>
      </w:r>
      <w:r w:rsidR="00101234">
        <w:rPr>
          <w:rFonts w:ascii="Tahoma" w:hAnsi="Tahoma" w:cs="Tahoma"/>
          <w:b/>
          <w:sz w:val="26"/>
          <w:szCs w:val="26"/>
        </w:rPr>
        <w:t>,</w:t>
      </w:r>
      <w:r w:rsidRPr="006915C7">
        <w:rPr>
          <w:rFonts w:ascii="Tahoma" w:hAnsi="Tahoma" w:cs="Tahoma"/>
          <w:b/>
          <w:sz w:val="26"/>
          <w:szCs w:val="26"/>
        </w:rPr>
        <w:t xml:space="preserve"> (MRS.)</w:t>
      </w:r>
    </w:p>
    <w:p w:rsidR="00C512A6" w:rsidRPr="00C512A6" w:rsidRDefault="00C512A6" w:rsidP="002C1F3E">
      <w:pPr>
        <w:pStyle w:val="NoSpacing"/>
        <w:ind w:left="4320" w:firstLine="720"/>
        <w:rPr>
          <w:rFonts w:ascii="Tahoma" w:hAnsi="Tahoma" w:cs="Tahoma"/>
          <w:b/>
          <w:sz w:val="26"/>
          <w:szCs w:val="26"/>
        </w:rPr>
      </w:pPr>
      <w:r w:rsidRPr="00C512A6">
        <w:rPr>
          <w:rFonts w:ascii="Tahoma" w:hAnsi="Tahoma" w:cs="Tahoma"/>
          <w:b/>
          <w:sz w:val="26"/>
          <w:szCs w:val="26"/>
        </w:rPr>
        <w:t>O. E. NWONU, ESQ.</w:t>
      </w:r>
    </w:p>
    <w:p w:rsidR="00C512A6" w:rsidRPr="00A34916" w:rsidRDefault="00C512A6" w:rsidP="002C1F3E">
      <w:pPr>
        <w:pStyle w:val="NoSpacing"/>
        <w:ind w:left="4320" w:firstLine="720"/>
        <w:jc w:val="both"/>
        <w:rPr>
          <w:rFonts w:ascii="Tahoma" w:hAnsi="Tahoma" w:cs="Tahoma"/>
          <w:b/>
          <w:sz w:val="26"/>
          <w:szCs w:val="26"/>
        </w:rPr>
      </w:pPr>
      <w:r w:rsidRPr="00A34916">
        <w:rPr>
          <w:rFonts w:ascii="Tahoma" w:hAnsi="Tahoma" w:cs="Tahoma"/>
          <w:b/>
          <w:sz w:val="26"/>
          <w:szCs w:val="26"/>
        </w:rPr>
        <w:t>ST. SEN. SOLICITORS</w:t>
      </w:r>
    </w:p>
    <w:p w:rsidR="00C512A6" w:rsidRPr="00A34916" w:rsidRDefault="00C512A6" w:rsidP="002C1F3E">
      <w:pPr>
        <w:pStyle w:val="NoSpacing"/>
        <w:ind w:left="4320" w:firstLine="720"/>
        <w:jc w:val="both"/>
        <w:rPr>
          <w:rFonts w:ascii="Tahoma" w:hAnsi="Tahoma" w:cs="Tahoma"/>
          <w:b/>
          <w:sz w:val="26"/>
          <w:szCs w:val="26"/>
        </w:rPr>
      </w:pPr>
      <w:r w:rsidRPr="00A34916">
        <w:rPr>
          <w:rFonts w:ascii="Tahoma" w:hAnsi="Tahoma" w:cs="Tahoma"/>
          <w:b/>
          <w:sz w:val="26"/>
          <w:szCs w:val="26"/>
        </w:rPr>
        <w:t>NO.8 OLD ENUGU ROAD,</w:t>
      </w:r>
    </w:p>
    <w:p w:rsidR="00C512A6" w:rsidRPr="00A34916" w:rsidRDefault="00C512A6" w:rsidP="002C1F3E">
      <w:pPr>
        <w:pStyle w:val="NoSpacing"/>
        <w:ind w:left="4320" w:firstLine="720"/>
        <w:jc w:val="both"/>
        <w:rPr>
          <w:rFonts w:ascii="Tahoma" w:hAnsi="Tahoma" w:cs="Tahoma"/>
          <w:b/>
          <w:sz w:val="26"/>
          <w:szCs w:val="26"/>
        </w:rPr>
      </w:pPr>
      <w:r w:rsidRPr="00A34916">
        <w:rPr>
          <w:rFonts w:ascii="Tahoma" w:hAnsi="Tahoma" w:cs="Tahoma"/>
          <w:b/>
          <w:sz w:val="26"/>
          <w:szCs w:val="26"/>
        </w:rPr>
        <w:t>KPIRI-KPIRI, ABAKALIKI</w:t>
      </w:r>
    </w:p>
    <w:p w:rsidR="005D2F33" w:rsidRDefault="005C41AD" w:rsidP="002C1F3E">
      <w:pPr>
        <w:pStyle w:val="NoSpacing"/>
        <w:ind w:left="4320" w:firstLine="720"/>
        <w:jc w:val="both"/>
        <w:rPr>
          <w:rFonts w:ascii="Tahoma" w:hAnsi="Tahoma" w:cs="Tahoma"/>
          <w:b/>
          <w:sz w:val="26"/>
          <w:szCs w:val="26"/>
        </w:rPr>
      </w:pPr>
      <w:r>
        <w:rPr>
          <w:rFonts w:ascii="Tahoma" w:hAnsi="Tahoma" w:cs="Tahoma"/>
          <w:b/>
          <w:sz w:val="26"/>
          <w:szCs w:val="26"/>
        </w:rPr>
        <w:t xml:space="preserve">DEFENDANT </w:t>
      </w:r>
      <w:r w:rsidRPr="00A34916">
        <w:rPr>
          <w:rFonts w:ascii="Tahoma" w:hAnsi="Tahoma" w:cs="Tahoma"/>
          <w:b/>
          <w:sz w:val="26"/>
          <w:szCs w:val="26"/>
        </w:rPr>
        <w:t>COUNSEL</w:t>
      </w:r>
    </w:p>
    <w:p w:rsidR="003E4E86" w:rsidRPr="003E4E86" w:rsidRDefault="003E4E86" w:rsidP="003E4E86">
      <w:pPr>
        <w:pStyle w:val="NoSpacing"/>
        <w:jc w:val="both"/>
        <w:rPr>
          <w:rFonts w:ascii="Tahoma" w:hAnsi="Tahoma" w:cs="Tahoma"/>
          <w:b/>
          <w:sz w:val="26"/>
          <w:szCs w:val="26"/>
          <w:u w:val="single"/>
        </w:rPr>
      </w:pPr>
      <w:r w:rsidRPr="003E4E86">
        <w:rPr>
          <w:rFonts w:ascii="Tahoma" w:hAnsi="Tahoma" w:cs="Tahoma"/>
          <w:b/>
          <w:sz w:val="26"/>
          <w:szCs w:val="26"/>
          <w:u w:val="single"/>
        </w:rPr>
        <w:t xml:space="preserve">FOR SERVICES ON </w:t>
      </w:r>
    </w:p>
    <w:p w:rsidR="003E4E86" w:rsidRDefault="00007EA2" w:rsidP="003E4E86">
      <w:pPr>
        <w:pStyle w:val="NoSpacing"/>
        <w:jc w:val="both"/>
        <w:rPr>
          <w:rFonts w:ascii="Tahoma" w:hAnsi="Tahoma" w:cs="Tahoma"/>
          <w:b/>
          <w:sz w:val="26"/>
          <w:szCs w:val="26"/>
        </w:rPr>
      </w:pPr>
      <w:r w:rsidRPr="00C524AB">
        <w:rPr>
          <w:rFonts w:ascii="Tahoma" w:hAnsi="Tahoma" w:cs="Tahoma"/>
          <w:b/>
          <w:sz w:val="26"/>
          <w:szCs w:val="26"/>
        </w:rPr>
        <w:t>PLAINTIFF’S</w:t>
      </w:r>
      <w:r w:rsidR="003E4E86">
        <w:rPr>
          <w:rFonts w:ascii="Tahoma" w:hAnsi="Tahoma" w:cs="Tahoma"/>
          <w:b/>
          <w:sz w:val="26"/>
          <w:szCs w:val="26"/>
        </w:rPr>
        <w:t xml:space="preserve"> </w:t>
      </w:r>
      <w:r w:rsidR="00BD5955" w:rsidRPr="00A34916">
        <w:rPr>
          <w:rFonts w:ascii="Tahoma" w:hAnsi="Tahoma" w:cs="Tahoma"/>
          <w:b/>
          <w:sz w:val="26"/>
          <w:szCs w:val="26"/>
        </w:rPr>
        <w:t>COUNSEL</w:t>
      </w:r>
    </w:p>
    <w:p w:rsidR="003E4E86" w:rsidRDefault="003E4E86" w:rsidP="003E4E86">
      <w:pPr>
        <w:pStyle w:val="NoSpacing"/>
        <w:jc w:val="both"/>
        <w:rPr>
          <w:rFonts w:ascii="Tahoma" w:hAnsi="Tahoma" w:cs="Tahoma"/>
          <w:b/>
          <w:sz w:val="26"/>
          <w:szCs w:val="26"/>
        </w:rPr>
      </w:pPr>
      <w:r>
        <w:rPr>
          <w:rFonts w:ascii="Tahoma" w:hAnsi="Tahoma" w:cs="Tahoma"/>
          <w:b/>
          <w:sz w:val="26"/>
          <w:szCs w:val="26"/>
        </w:rPr>
        <w:t xml:space="preserve">C.O ADONWE ESQ. </w:t>
      </w:r>
    </w:p>
    <w:p w:rsidR="003E4E86" w:rsidRDefault="003E4E86" w:rsidP="003E4E86">
      <w:pPr>
        <w:pStyle w:val="NoSpacing"/>
        <w:jc w:val="both"/>
        <w:rPr>
          <w:rFonts w:ascii="Tahoma" w:hAnsi="Tahoma" w:cs="Tahoma"/>
          <w:b/>
          <w:sz w:val="26"/>
          <w:szCs w:val="26"/>
        </w:rPr>
      </w:pPr>
      <w:r>
        <w:rPr>
          <w:rFonts w:ascii="Tahoma" w:hAnsi="Tahoma" w:cs="Tahoma"/>
          <w:b/>
          <w:sz w:val="26"/>
          <w:szCs w:val="26"/>
        </w:rPr>
        <w:t>A.C. NWOKPOR ESQ</w:t>
      </w:r>
    </w:p>
    <w:p w:rsidR="003E4E86" w:rsidRDefault="003E4E86" w:rsidP="003E4E86">
      <w:pPr>
        <w:pStyle w:val="NoSpacing"/>
        <w:jc w:val="both"/>
        <w:rPr>
          <w:rFonts w:ascii="Tahoma" w:hAnsi="Tahoma" w:cs="Tahoma"/>
          <w:b/>
          <w:sz w:val="26"/>
          <w:szCs w:val="26"/>
        </w:rPr>
      </w:pPr>
      <w:r>
        <w:rPr>
          <w:rFonts w:ascii="Tahoma" w:hAnsi="Tahoma" w:cs="Tahoma"/>
          <w:b/>
          <w:sz w:val="26"/>
          <w:szCs w:val="26"/>
        </w:rPr>
        <w:t xml:space="preserve">T. NWOSA ESQ </w:t>
      </w:r>
    </w:p>
    <w:p w:rsidR="003E4E86" w:rsidRDefault="003E4E86" w:rsidP="003E4E86">
      <w:pPr>
        <w:pStyle w:val="NoSpacing"/>
        <w:jc w:val="both"/>
        <w:rPr>
          <w:rFonts w:ascii="Tahoma" w:hAnsi="Tahoma" w:cs="Tahoma"/>
          <w:b/>
          <w:sz w:val="26"/>
          <w:szCs w:val="26"/>
        </w:rPr>
      </w:pPr>
      <w:r>
        <w:rPr>
          <w:rFonts w:ascii="Tahoma" w:hAnsi="Tahoma" w:cs="Tahoma"/>
          <w:b/>
          <w:sz w:val="26"/>
          <w:szCs w:val="26"/>
        </w:rPr>
        <w:t xml:space="preserve">J. NWAVUTA ESQ </w:t>
      </w:r>
    </w:p>
    <w:p w:rsidR="003E4E86" w:rsidRDefault="003E4E86" w:rsidP="003E4E86">
      <w:pPr>
        <w:pStyle w:val="NoSpacing"/>
        <w:jc w:val="both"/>
        <w:rPr>
          <w:rFonts w:ascii="Tahoma" w:hAnsi="Tahoma" w:cs="Tahoma"/>
          <w:b/>
          <w:sz w:val="26"/>
          <w:szCs w:val="26"/>
        </w:rPr>
      </w:pPr>
      <w:r>
        <w:rPr>
          <w:rFonts w:ascii="Tahoma" w:hAnsi="Tahoma" w:cs="Tahoma"/>
          <w:b/>
          <w:sz w:val="26"/>
          <w:szCs w:val="26"/>
        </w:rPr>
        <w:t xml:space="preserve">NWODO ALOYSIUS ESQ </w:t>
      </w:r>
    </w:p>
    <w:p w:rsidR="003E4E86" w:rsidRDefault="003E4E86" w:rsidP="003E4E86">
      <w:pPr>
        <w:pStyle w:val="NoSpacing"/>
        <w:jc w:val="both"/>
        <w:rPr>
          <w:rFonts w:ascii="Tahoma" w:hAnsi="Tahoma" w:cs="Tahoma"/>
          <w:b/>
          <w:sz w:val="26"/>
          <w:szCs w:val="26"/>
        </w:rPr>
      </w:pPr>
      <w:r>
        <w:rPr>
          <w:rFonts w:ascii="Tahoma" w:hAnsi="Tahoma" w:cs="Tahoma"/>
          <w:b/>
          <w:sz w:val="26"/>
          <w:szCs w:val="26"/>
        </w:rPr>
        <w:t xml:space="preserve">C.O. ADONWE &amp;CO. </w:t>
      </w:r>
    </w:p>
    <w:p w:rsidR="003E4E86" w:rsidRDefault="003E4E86" w:rsidP="003E4E86">
      <w:pPr>
        <w:pStyle w:val="NoSpacing"/>
        <w:jc w:val="both"/>
        <w:rPr>
          <w:rFonts w:ascii="Tahoma" w:hAnsi="Tahoma" w:cs="Tahoma"/>
          <w:b/>
          <w:sz w:val="26"/>
          <w:szCs w:val="26"/>
        </w:rPr>
      </w:pPr>
      <w:r>
        <w:rPr>
          <w:rFonts w:ascii="Tahoma" w:hAnsi="Tahoma" w:cs="Tahoma"/>
          <w:b/>
          <w:sz w:val="26"/>
          <w:szCs w:val="26"/>
        </w:rPr>
        <w:t xml:space="preserve">26 CHINWE ELOM ROAD </w:t>
      </w:r>
    </w:p>
    <w:p w:rsidR="003E4E86" w:rsidRDefault="003E4E86" w:rsidP="003E4E86">
      <w:pPr>
        <w:pStyle w:val="NoSpacing"/>
        <w:jc w:val="both"/>
        <w:rPr>
          <w:rFonts w:ascii="Tahoma" w:hAnsi="Tahoma" w:cs="Tahoma"/>
          <w:b/>
          <w:sz w:val="26"/>
          <w:szCs w:val="26"/>
        </w:rPr>
      </w:pPr>
      <w:r>
        <w:rPr>
          <w:rFonts w:ascii="Tahoma" w:hAnsi="Tahoma" w:cs="Tahoma"/>
          <w:b/>
          <w:sz w:val="26"/>
          <w:szCs w:val="26"/>
        </w:rPr>
        <w:t xml:space="preserve">EGUGWU AGBAJA </w:t>
      </w:r>
    </w:p>
    <w:p w:rsidR="003E4E86" w:rsidRDefault="003E4E86" w:rsidP="003E4E86">
      <w:pPr>
        <w:pStyle w:val="NoSpacing"/>
        <w:jc w:val="both"/>
        <w:rPr>
          <w:rFonts w:ascii="Tahoma" w:hAnsi="Tahoma" w:cs="Tahoma"/>
          <w:b/>
          <w:sz w:val="26"/>
          <w:szCs w:val="26"/>
        </w:rPr>
      </w:pPr>
      <w:r>
        <w:rPr>
          <w:rFonts w:ascii="Tahoma" w:hAnsi="Tahoma" w:cs="Tahoma"/>
          <w:b/>
          <w:sz w:val="26"/>
          <w:szCs w:val="26"/>
        </w:rPr>
        <w:t xml:space="preserve">ABAKALIKI </w:t>
      </w:r>
    </w:p>
    <w:p w:rsidR="005D2F33" w:rsidRPr="00F3273D" w:rsidRDefault="003E4E86" w:rsidP="00F3273D">
      <w:pPr>
        <w:pStyle w:val="NoSpacing"/>
        <w:jc w:val="both"/>
        <w:rPr>
          <w:rFonts w:ascii="Tahoma" w:hAnsi="Tahoma" w:cs="Tahoma"/>
          <w:b/>
          <w:sz w:val="26"/>
          <w:szCs w:val="26"/>
        </w:rPr>
      </w:pPr>
      <w:r>
        <w:rPr>
          <w:rFonts w:ascii="Tahoma" w:hAnsi="Tahoma" w:cs="Tahoma"/>
          <w:b/>
          <w:sz w:val="26"/>
          <w:szCs w:val="26"/>
        </w:rPr>
        <w:t>08066976002</w:t>
      </w:r>
    </w:p>
    <w:sectPr w:rsidR="005D2F33" w:rsidRPr="00F3273D" w:rsidSect="00D475D0">
      <w:pgSz w:w="11907" w:h="16839" w:code="9"/>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97C53"/>
    <w:multiLevelType w:val="hybridMultilevel"/>
    <w:tmpl w:val="99D046E2"/>
    <w:lvl w:ilvl="0" w:tplc="4A74980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011D9"/>
    <w:multiLevelType w:val="hybridMultilevel"/>
    <w:tmpl w:val="167E56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D863FC"/>
    <w:multiLevelType w:val="hybridMultilevel"/>
    <w:tmpl w:val="176AC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8E0462"/>
    <w:multiLevelType w:val="multilevel"/>
    <w:tmpl w:val="970411A2"/>
    <w:lvl w:ilvl="0">
      <w:start w:val="1"/>
      <w:numFmt w:val="decimal"/>
      <w:lvlText w:val="%1."/>
      <w:lvlJc w:val="left"/>
      <w:pPr>
        <w:ind w:left="720" w:hanging="360"/>
      </w:pPr>
      <w:rPr>
        <w:rFonts w:hint="default"/>
      </w:rPr>
    </w:lvl>
    <w:lvl w:ilvl="1">
      <w:start w:val="1"/>
      <w:numFmt w:val="decimalZero"/>
      <w:isLgl/>
      <w:lvlText w:val="%1.%2."/>
      <w:lvlJc w:val="left"/>
      <w:pPr>
        <w:ind w:left="1155" w:hanging="795"/>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
    <w:nsid w:val="438B6CE4"/>
    <w:multiLevelType w:val="hybridMultilevel"/>
    <w:tmpl w:val="169E1ED6"/>
    <w:lvl w:ilvl="0" w:tplc="AD367F2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B50782"/>
    <w:multiLevelType w:val="hybridMultilevel"/>
    <w:tmpl w:val="E2DEF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AB0506"/>
    <w:multiLevelType w:val="hybridMultilevel"/>
    <w:tmpl w:val="8ED88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F434EB"/>
    <w:multiLevelType w:val="hybridMultilevel"/>
    <w:tmpl w:val="FA86712A"/>
    <w:lvl w:ilvl="0" w:tplc="7E90DA94">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AB6FF6"/>
    <w:multiLevelType w:val="multilevel"/>
    <w:tmpl w:val="85AECC56"/>
    <w:lvl w:ilvl="0">
      <w:start w:val="1"/>
      <w:numFmt w:val="decimal"/>
      <w:lvlText w:val="%1."/>
      <w:lvlJc w:val="left"/>
      <w:pPr>
        <w:ind w:left="720" w:hanging="360"/>
      </w:pPr>
      <w:rPr>
        <w:rFonts w:hint="default"/>
      </w:rPr>
    </w:lvl>
    <w:lvl w:ilvl="1">
      <w:start w:val="1"/>
      <w:numFmt w:val="decimalZero"/>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num w:numId="1">
    <w:abstractNumId w:val="4"/>
  </w:num>
  <w:num w:numId="2">
    <w:abstractNumId w:val="6"/>
  </w:num>
  <w:num w:numId="3">
    <w:abstractNumId w:val="5"/>
  </w:num>
  <w:num w:numId="4">
    <w:abstractNumId w:val="0"/>
  </w:num>
  <w:num w:numId="5">
    <w:abstractNumId w:val="2"/>
  </w:num>
  <w:num w:numId="6">
    <w:abstractNumId w:val="8"/>
  </w:num>
  <w:num w:numId="7">
    <w:abstractNumId w:val="3"/>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7879"/>
    <w:rsid w:val="000063B5"/>
    <w:rsid w:val="000064B8"/>
    <w:rsid w:val="00007EA2"/>
    <w:rsid w:val="000153E8"/>
    <w:rsid w:val="00025B6A"/>
    <w:rsid w:val="00085F4A"/>
    <w:rsid w:val="00086584"/>
    <w:rsid w:val="00090D90"/>
    <w:rsid w:val="000A7DCE"/>
    <w:rsid w:val="000C2FAC"/>
    <w:rsid w:val="000D5C90"/>
    <w:rsid w:val="000E2A54"/>
    <w:rsid w:val="000F5FE4"/>
    <w:rsid w:val="00101234"/>
    <w:rsid w:val="0015665D"/>
    <w:rsid w:val="00160AA3"/>
    <w:rsid w:val="00173302"/>
    <w:rsid w:val="00175D26"/>
    <w:rsid w:val="00175DB4"/>
    <w:rsid w:val="00181E23"/>
    <w:rsid w:val="00182A70"/>
    <w:rsid w:val="001C653E"/>
    <w:rsid w:val="001D623A"/>
    <w:rsid w:val="0020767F"/>
    <w:rsid w:val="00210218"/>
    <w:rsid w:val="002115CE"/>
    <w:rsid w:val="00227F48"/>
    <w:rsid w:val="002314B4"/>
    <w:rsid w:val="0023331F"/>
    <w:rsid w:val="002438C1"/>
    <w:rsid w:val="0024583D"/>
    <w:rsid w:val="002539CA"/>
    <w:rsid w:val="0026371D"/>
    <w:rsid w:val="0027008B"/>
    <w:rsid w:val="00274085"/>
    <w:rsid w:val="002C1F3E"/>
    <w:rsid w:val="002C3C09"/>
    <w:rsid w:val="002C4C53"/>
    <w:rsid w:val="002F274E"/>
    <w:rsid w:val="003139E8"/>
    <w:rsid w:val="00325126"/>
    <w:rsid w:val="00326CD1"/>
    <w:rsid w:val="00357930"/>
    <w:rsid w:val="00364D56"/>
    <w:rsid w:val="0036641C"/>
    <w:rsid w:val="00370E25"/>
    <w:rsid w:val="003719A8"/>
    <w:rsid w:val="003828A0"/>
    <w:rsid w:val="00391913"/>
    <w:rsid w:val="003A3ED3"/>
    <w:rsid w:val="003A7782"/>
    <w:rsid w:val="003B50FA"/>
    <w:rsid w:val="003C1838"/>
    <w:rsid w:val="003C54ED"/>
    <w:rsid w:val="003D5218"/>
    <w:rsid w:val="003D69F5"/>
    <w:rsid w:val="003E1C56"/>
    <w:rsid w:val="003E4E86"/>
    <w:rsid w:val="003E67B0"/>
    <w:rsid w:val="003F0E48"/>
    <w:rsid w:val="003F5F02"/>
    <w:rsid w:val="003F76CA"/>
    <w:rsid w:val="004113F4"/>
    <w:rsid w:val="00412431"/>
    <w:rsid w:val="004206D5"/>
    <w:rsid w:val="00435D88"/>
    <w:rsid w:val="00447872"/>
    <w:rsid w:val="004657AD"/>
    <w:rsid w:val="00466536"/>
    <w:rsid w:val="00470C19"/>
    <w:rsid w:val="00472634"/>
    <w:rsid w:val="004918A3"/>
    <w:rsid w:val="004A01ED"/>
    <w:rsid w:val="004A7A4A"/>
    <w:rsid w:val="004B438D"/>
    <w:rsid w:val="004B64BA"/>
    <w:rsid w:val="004C5906"/>
    <w:rsid w:val="004F2310"/>
    <w:rsid w:val="005118B7"/>
    <w:rsid w:val="00512813"/>
    <w:rsid w:val="00515D76"/>
    <w:rsid w:val="00517AD4"/>
    <w:rsid w:val="00523E3B"/>
    <w:rsid w:val="00531AEF"/>
    <w:rsid w:val="005329C9"/>
    <w:rsid w:val="00534B9F"/>
    <w:rsid w:val="00537BC9"/>
    <w:rsid w:val="0054295C"/>
    <w:rsid w:val="0054662A"/>
    <w:rsid w:val="005545BF"/>
    <w:rsid w:val="00556190"/>
    <w:rsid w:val="00557914"/>
    <w:rsid w:val="005A5FDF"/>
    <w:rsid w:val="005C1291"/>
    <w:rsid w:val="005C41AD"/>
    <w:rsid w:val="005D20E5"/>
    <w:rsid w:val="005D2F33"/>
    <w:rsid w:val="005D448C"/>
    <w:rsid w:val="005D6ED7"/>
    <w:rsid w:val="005D75D6"/>
    <w:rsid w:val="006013E0"/>
    <w:rsid w:val="00606D5B"/>
    <w:rsid w:val="00610230"/>
    <w:rsid w:val="00615B50"/>
    <w:rsid w:val="006216DD"/>
    <w:rsid w:val="00623546"/>
    <w:rsid w:val="00642ADD"/>
    <w:rsid w:val="00651FF7"/>
    <w:rsid w:val="00657B14"/>
    <w:rsid w:val="00666ABD"/>
    <w:rsid w:val="00667435"/>
    <w:rsid w:val="006733C4"/>
    <w:rsid w:val="006752E1"/>
    <w:rsid w:val="00681773"/>
    <w:rsid w:val="00681EC0"/>
    <w:rsid w:val="006940F5"/>
    <w:rsid w:val="006A527C"/>
    <w:rsid w:val="006B7879"/>
    <w:rsid w:val="007101E6"/>
    <w:rsid w:val="0071399D"/>
    <w:rsid w:val="00741C40"/>
    <w:rsid w:val="00762607"/>
    <w:rsid w:val="00773ED7"/>
    <w:rsid w:val="00784B20"/>
    <w:rsid w:val="007A5066"/>
    <w:rsid w:val="007E0409"/>
    <w:rsid w:val="007E0B46"/>
    <w:rsid w:val="007E14E4"/>
    <w:rsid w:val="007E16CC"/>
    <w:rsid w:val="007F57DC"/>
    <w:rsid w:val="00803251"/>
    <w:rsid w:val="008226CE"/>
    <w:rsid w:val="00823644"/>
    <w:rsid w:val="00823E24"/>
    <w:rsid w:val="0086289C"/>
    <w:rsid w:val="008A2950"/>
    <w:rsid w:val="008A2E34"/>
    <w:rsid w:val="008B0F5D"/>
    <w:rsid w:val="008B1FA4"/>
    <w:rsid w:val="008C3AE9"/>
    <w:rsid w:val="009113EF"/>
    <w:rsid w:val="00931521"/>
    <w:rsid w:val="0095132D"/>
    <w:rsid w:val="00951654"/>
    <w:rsid w:val="00964356"/>
    <w:rsid w:val="00974E40"/>
    <w:rsid w:val="009870DB"/>
    <w:rsid w:val="00992608"/>
    <w:rsid w:val="009960B9"/>
    <w:rsid w:val="009A0884"/>
    <w:rsid w:val="009B6838"/>
    <w:rsid w:val="009C1D3F"/>
    <w:rsid w:val="009F0B8C"/>
    <w:rsid w:val="009F474C"/>
    <w:rsid w:val="00A17E2D"/>
    <w:rsid w:val="00A41CC7"/>
    <w:rsid w:val="00A458FC"/>
    <w:rsid w:val="00A50137"/>
    <w:rsid w:val="00A5185B"/>
    <w:rsid w:val="00A53E22"/>
    <w:rsid w:val="00A60A97"/>
    <w:rsid w:val="00A66B2B"/>
    <w:rsid w:val="00A84571"/>
    <w:rsid w:val="00AD3D8E"/>
    <w:rsid w:val="00AD51F4"/>
    <w:rsid w:val="00AE1E09"/>
    <w:rsid w:val="00B04678"/>
    <w:rsid w:val="00B07C34"/>
    <w:rsid w:val="00B10C15"/>
    <w:rsid w:val="00B2146A"/>
    <w:rsid w:val="00B214D9"/>
    <w:rsid w:val="00B22051"/>
    <w:rsid w:val="00B27779"/>
    <w:rsid w:val="00B34F6A"/>
    <w:rsid w:val="00B444A0"/>
    <w:rsid w:val="00B53216"/>
    <w:rsid w:val="00B72580"/>
    <w:rsid w:val="00B85181"/>
    <w:rsid w:val="00B9766C"/>
    <w:rsid w:val="00BA7520"/>
    <w:rsid w:val="00BB3A7C"/>
    <w:rsid w:val="00BD0F78"/>
    <w:rsid w:val="00BD5955"/>
    <w:rsid w:val="00BF3530"/>
    <w:rsid w:val="00BF3601"/>
    <w:rsid w:val="00BF38E5"/>
    <w:rsid w:val="00BF5B9E"/>
    <w:rsid w:val="00C2465C"/>
    <w:rsid w:val="00C34F5E"/>
    <w:rsid w:val="00C512A6"/>
    <w:rsid w:val="00C524AB"/>
    <w:rsid w:val="00C6660F"/>
    <w:rsid w:val="00C77279"/>
    <w:rsid w:val="00CA4376"/>
    <w:rsid w:val="00CA7A9C"/>
    <w:rsid w:val="00CB2B83"/>
    <w:rsid w:val="00CB443F"/>
    <w:rsid w:val="00CC3491"/>
    <w:rsid w:val="00CD3A6D"/>
    <w:rsid w:val="00CE2204"/>
    <w:rsid w:val="00CE56AB"/>
    <w:rsid w:val="00CF0BED"/>
    <w:rsid w:val="00CF74E3"/>
    <w:rsid w:val="00D04D03"/>
    <w:rsid w:val="00D15E33"/>
    <w:rsid w:val="00D20F5D"/>
    <w:rsid w:val="00D30CCC"/>
    <w:rsid w:val="00D52BB9"/>
    <w:rsid w:val="00D61D78"/>
    <w:rsid w:val="00D721CE"/>
    <w:rsid w:val="00D75FDE"/>
    <w:rsid w:val="00D825D1"/>
    <w:rsid w:val="00D9165A"/>
    <w:rsid w:val="00D964EE"/>
    <w:rsid w:val="00DC5603"/>
    <w:rsid w:val="00DC5E4F"/>
    <w:rsid w:val="00DD2559"/>
    <w:rsid w:val="00DF063C"/>
    <w:rsid w:val="00E1780D"/>
    <w:rsid w:val="00E25C59"/>
    <w:rsid w:val="00E373C7"/>
    <w:rsid w:val="00E405C4"/>
    <w:rsid w:val="00E63F55"/>
    <w:rsid w:val="00E673C5"/>
    <w:rsid w:val="00E97161"/>
    <w:rsid w:val="00EC1910"/>
    <w:rsid w:val="00EC53D0"/>
    <w:rsid w:val="00EF067F"/>
    <w:rsid w:val="00EF3C8A"/>
    <w:rsid w:val="00F04A1C"/>
    <w:rsid w:val="00F1639A"/>
    <w:rsid w:val="00F2312B"/>
    <w:rsid w:val="00F25DFF"/>
    <w:rsid w:val="00F3060B"/>
    <w:rsid w:val="00F3273D"/>
    <w:rsid w:val="00F37A9D"/>
    <w:rsid w:val="00F37CA2"/>
    <w:rsid w:val="00F47A63"/>
    <w:rsid w:val="00F55DA2"/>
    <w:rsid w:val="00F85F1E"/>
    <w:rsid w:val="00F90592"/>
    <w:rsid w:val="00FA5AAA"/>
    <w:rsid w:val="00FB0E15"/>
    <w:rsid w:val="00FB4414"/>
    <w:rsid w:val="00FC4166"/>
    <w:rsid w:val="00FD344F"/>
    <w:rsid w:val="00FD454D"/>
    <w:rsid w:val="00FF7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7879"/>
    <w:pPr>
      <w:spacing w:after="0" w:line="240" w:lineRule="auto"/>
    </w:pPr>
  </w:style>
  <w:style w:type="paragraph" w:styleId="ListParagraph">
    <w:name w:val="List Paragraph"/>
    <w:basedOn w:val="Normal"/>
    <w:qFormat/>
    <w:rsid w:val="006B7879"/>
    <w:pPr>
      <w:ind w:left="720"/>
      <w:contextualSpacing/>
    </w:pPr>
  </w:style>
  <w:style w:type="table" w:styleId="TableGrid">
    <w:name w:val="Table Grid"/>
    <w:basedOn w:val="TableNormal"/>
    <w:uiPriority w:val="59"/>
    <w:rsid w:val="00FB44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468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2255</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30</cp:revision>
  <cp:lastPrinted>1980-01-04T08:05:00Z</cp:lastPrinted>
  <dcterms:created xsi:type="dcterms:W3CDTF">1980-01-04T08:39:00Z</dcterms:created>
  <dcterms:modified xsi:type="dcterms:W3CDTF">1980-01-04T08:26:00Z</dcterms:modified>
</cp:coreProperties>
</file>